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39D" w:rsidRDefault="0015339D" w:rsidP="0015339D">
      <w:pPr>
        <w:keepNext w:val="0"/>
        <w:keepLines w:val="0"/>
        <w:autoSpaceDE w:val="0"/>
        <w:autoSpaceDN w:val="0"/>
        <w:adjustRightInd w:val="0"/>
        <w:spacing w:before="0" w:line="240" w:lineRule="auto"/>
        <w:rPr>
          <w:rFonts w:ascii="Tahoma" w:eastAsiaTheme="minorHAnsi" w:hAnsi="Tahoma" w:cs="Tahoma"/>
          <w:color w:val="auto"/>
          <w:sz w:val="20"/>
          <w:szCs w:val="20"/>
        </w:rPr>
      </w:pPr>
      <w:bookmarkStart w:id="0" w:name="_GoBack"/>
      <w:bookmarkEnd w:id="0"/>
    </w:p>
    <w:p w:rsidR="0015339D" w:rsidRDefault="0015339D" w:rsidP="0015339D">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15339D">
        <w:tc>
          <w:tcPr>
            <w:tcW w:w="5103" w:type="dxa"/>
          </w:tcPr>
          <w:p w:rsidR="0015339D" w:rsidRDefault="0015339D">
            <w:pPr>
              <w:autoSpaceDE w:val="0"/>
              <w:autoSpaceDN w:val="0"/>
              <w:adjustRightInd w:val="0"/>
              <w:spacing w:after="0" w:line="240" w:lineRule="auto"/>
              <w:rPr>
                <w:rFonts w:ascii="Arial" w:hAnsi="Arial" w:cs="Arial"/>
                <w:sz w:val="20"/>
                <w:szCs w:val="20"/>
              </w:rPr>
            </w:pPr>
            <w:r>
              <w:rPr>
                <w:rFonts w:ascii="Arial" w:hAnsi="Arial" w:cs="Arial"/>
                <w:sz w:val="20"/>
                <w:szCs w:val="20"/>
              </w:rPr>
              <w:t>27 июля 2010 года</w:t>
            </w:r>
          </w:p>
        </w:tc>
        <w:tc>
          <w:tcPr>
            <w:tcW w:w="5103" w:type="dxa"/>
          </w:tcPr>
          <w:p w:rsidR="0015339D" w:rsidRDefault="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210-ФЗ</w:t>
            </w:r>
          </w:p>
        </w:tc>
      </w:tr>
    </w:tbl>
    <w:p w:rsidR="0015339D" w:rsidRDefault="0015339D" w:rsidP="0015339D">
      <w:pPr>
        <w:pBdr>
          <w:top w:val="single" w:sz="6" w:space="0" w:color="auto"/>
        </w:pBdr>
        <w:autoSpaceDE w:val="0"/>
        <w:autoSpaceDN w:val="0"/>
        <w:adjustRightInd w:val="0"/>
        <w:spacing w:before="100" w:after="100" w:line="240" w:lineRule="auto"/>
        <w:jc w:val="both"/>
        <w:rPr>
          <w:rFonts w:ascii="Arial" w:hAnsi="Arial" w:cs="Arial"/>
          <w:sz w:val="2"/>
          <w:szCs w:val="2"/>
        </w:rPr>
      </w:pPr>
    </w:p>
    <w:p w:rsidR="0015339D" w:rsidRDefault="0015339D" w:rsidP="0015339D">
      <w:pPr>
        <w:autoSpaceDE w:val="0"/>
        <w:autoSpaceDN w:val="0"/>
        <w:adjustRightInd w:val="0"/>
        <w:spacing w:after="0" w:line="240" w:lineRule="auto"/>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РОССИЙСКАЯ ФЕДЕРАЦИЯ</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ФЕДЕРАЛЬНЫЙ ЗАКОН</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ОРГАНИЗАЦИИ ПРЕДОСТАВЛЕНИЯ</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7 июля 2010 года</w:t>
      </w:r>
    </w:p>
    <w:p w:rsidR="0015339D" w:rsidRDefault="0015339D" w:rsidP="0015339D">
      <w:pPr>
        <w:autoSpaceDE w:val="0"/>
        <w:autoSpaceDN w:val="0"/>
        <w:adjustRightInd w:val="0"/>
        <w:spacing w:after="0" w:line="240" w:lineRule="auto"/>
        <w:jc w:val="right"/>
        <w:rPr>
          <w:rFonts w:ascii="Arial" w:hAnsi="Arial" w:cs="Arial"/>
          <w:sz w:val="20"/>
          <w:szCs w:val="20"/>
        </w:rPr>
      </w:pP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14 июля 2010 года</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06.04.2011 </w:t>
            </w:r>
            <w:hyperlink r:id="rId4" w:history="1">
              <w:r>
                <w:rPr>
                  <w:rFonts w:ascii="Arial" w:hAnsi="Arial" w:cs="Arial"/>
                  <w:color w:val="0000FF"/>
                  <w:sz w:val="20"/>
                  <w:szCs w:val="20"/>
                </w:rPr>
                <w:t>N 65-ФЗ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27.06.2011 </w:t>
            </w:r>
            <w:hyperlink r:id="rId5" w:history="1">
              <w:r>
                <w:rPr>
                  <w:rFonts w:ascii="Arial" w:hAnsi="Arial" w:cs="Arial"/>
                  <w:color w:val="0000FF"/>
                  <w:sz w:val="20"/>
                  <w:szCs w:val="20"/>
                </w:rPr>
                <w:t>N 162-ФЗ</w:t>
              </w:r>
            </w:hyperlink>
            <w:r>
              <w:rPr>
                <w:rFonts w:ascii="Arial" w:hAnsi="Arial" w:cs="Arial"/>
                <w:color w:val="392C69"/>
                <w:sz w:val="20"/>
                <w:szCs w:val="20"/>
              </w:rPr>
              <w:t xml:space="preserve">, от 01.07.2011 </w:t>
            </w:r>
            <w:hyperlink r:id="rId6" w:history="1">
              <w:r>
                <w:rPr>
                  <w:rFonts w:ascii="Arial" w:hAnsi="Arial" w:cs="Arial"/>
                  <w:color w:val="0000FF"/>
                  <w:sz w:val="20"/>
                  <w:szCs w:val="20"/>
                </w:rPr>
                <w:t>N 169-ФЗ</w:t>
              </w:r>
            </w:hyperlink>
            <w:r>
              <w:rPr>
                <w:rFonts w:ascii="Arial" w:hAnsi="Arial" w:cs="Arial"/>
                <w:color w:val="392C69"/>
                <w:sz w:val="20"/>
                <w:szCs w:val="20"/>
              </w:rPr>
              <w:t xml:space="preserve">, от 11.07.2011 </w:t>
            </w:r>
            <w:hyperlink r:id="rId7" w:history="1">
              <w:r>
                <w:rPr>
                  <w:rFonts w:ascii="Arial" w:hAnsi="Arial" w:cs="Arial"/>
                  <w:color w:val="0000FF"/>
                  <w:sz w:val="20"/>
                  <w:szCs w:val="20"/>
                </w:rPr>
                <w:t>N 200-ФЗ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18.07.2011 </w:t>
            </w:r>
            <w:hyperlink r:id="rId8" w:history="1">
              <w:r>
                <w:rPr>
                  <w:rFonts w:ascii="Arial" w:hAnsi="Arial" w:cs="Arial"/>
                  <w:color w:val="0000FF"/>
                  <w:sz w:val="20"/>
                  <w:szCs w:val="20"/>
                </w:rPr>
                <w:t>N 239-ФЗ</w:t>
              </w:r>
            </w:hyperlink>
            <w:r>
              <w:rPr>
                <w:rFonts w:ascii="Arial" w:hAnsi="Arial" w:cs="Arial"/>
                <w:color w:val="392C69"/>
                <w:sz w:val="20"/>
                <w:szCs w:val="20"/>
              </w:rPr>
              <w:t xml:space="preserve">, от 03.12.2011 </w:t>
            </w:r>
            <w:hyperlink r:id="rId9" w:history="1">
              <w:r>
                <w:rPr>
                  <w:rFonts w:ascii="Arial" w:hAnsi="Arial" w:cs="Arial"/>
                  <w:color w:val="0000FF"/>
                  <w:sz w:val="20"/>
                  <w:szCs w:val="20"/>
                </w:rPr>
                <w:t>N 383-ФЗ</w:t>
              </w:r>
            </w:hyperlink>
            <w:r>
              <w:rPr>
                <w:rFonts w:ascii="Arial" w:hAnsi="Arial" w:cs="Arial"/>
                <w:color w:val="392C69"/>
                <w:sz w:val="20"/>
                <w:szCs w:val="20"/>
              </w:rPr>
              <w:t xml:space="preserve">, от 28.07.2012 </w:t>
            </w:r>
            <w:hyperlink r:id="rId10" w:history="1">
              <w:r>
                <w:rPr>
                  <w:rFonts w:ascii="Arial" w:hAnsi="Arial" w:cs="Arial"/>
                  <w:color w:val="0000FF"/>
                  <w:sz w:val="20"/>
                  <w:szCs w:val="20"/>
                </w:rPr>
                <w:t>N 133-ФЗ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05.04.2013 </w:t>
            </w:r>
            <w:hyperlink r:id="rId11" w:history="1">
              <w:r>
                <w:rPr>
                  <w:rFonts w:ascii="Arial" w:hAnsi="Arial" w:cs="Arial"/>
                  <w:color w:val="0000FF"/>
                  <w:sz w:val="20"/>
                  <w:szCs w:val="20"/>
                </w:rPr>
                <w:t>N 43-ФЗ</w:t>
              </w:r>
            </w:hyperlink>
            <w:r>
              <w:rPr>
                <w:rFonts w:ascii="Arial" w:hAnsi="Arial" w:cs="Arial"/>
                <w:color w:val="392C69"/>
                <w:sz w:val="20"/>
                <w:szCs w:val="20"/>
              </w:rPr>
              <w:t xml:space="preserve">, от 02.07.2013 </w:t>
            </w:r>
            <w:hyperlink r:id="rId12" w:history="1">
              <w:r>
                <w:rPr>
                  <w:rFonts w:ascii="Arial" w:hAnsi="Arial" w:cs="Arial"/>
                  <w:color w:val="0000FF"/>
                  <w:sz w:val="20"/>
                  <w:szCs w:val="20"/>
                </w:rPr>
                <w:t>N 185-ФЗ</w:t>
              </w:r>
            </w:hyperlink>
            <w:r>
              <w:rPr>
                <w:rFonts w:ascii="Arial" w:hAnsi="Arial" w:cs="Arial"/>
                <w:color w:val="392C69"/>
                <w:sz w:val="20"/>
                <w:szCs w:val="20"/>
              </w:rPr>
              <w:t xml:space="preserve">, от 02.07.2013 </w:t>
            </w:r>
            <w:hyperlink r:id="rId13" w:history="1">
              <w:r>
                <w:rPr>
                  <w:rFonts w:ascii="Arial" w:hAnsi="Arial" w:cs="Arial"/>
                  <w:color w:val="0000FF"/>
                  <w:sz w:val="20"/>
                  <w:szCs w:val="20"/>
                </w:rPr>
                <w:t>N 188-ФЗ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23.07.2013 </w:t>
            </w:r>
            <w:hyperlink r:id="rId14" w:history="1">
              <w:r>
                <w:rPr>
                  <w:rFonts w:ascii="Arial" w:hAnsi="Arial" w:cs="Arial"/>
                  <w:color w:val="0000FF"/>
                  <w:sz w:val="20"/>
                  <w:szCs w:val="20"/>
                </w:rPr>
                <w:t>N 251-ФЗ</w:t>
              </w:r>
            </w:hyperlink>
            <w:r>
              <w:rPr>
                <w:rFonts w:ascii="Arial" w:hAnsi="Arial" w:cs="Arial"/>
                <w:color w:val="392C69"/>
                <w:sz w:val="20"/>
                <w:szCs w:val="20"/>
              </w:rPr>
              <w:t xml:space="preserve">, от 21.12.2013 </w:t>
            </w:r>
            <w:hyperlink r:id="rId15" w:history="1">
              <w:r>
                <w:rPr>
                  <w:rFonts w:ascii="Arial" w:hAnsi="Arial" w:cs="Arial"/>
                  <w:color w:val="0000FF"/>
                  <w:sz w:val="20"/>
                  <w:szCs w:val="20"/>
                </w:rPr>
                <w:t>N 359-ФЗ</w:t>
              </w:r>
            </w:hyperlink>
            <w:r>
              <w:rPr>
                <w:rFonts w:ascii="Arial" w:hAnsi="Arial" w:cs="Arial"/>
                <w:color w:val="392C69"/>
                <w:sz w:val="20"/>
                <w:szCs w:val="20"/>
              </w:rPr>
              <w:t xml:space="preserve">, от 28.12.2013 </w:t>
            </w:r>
            <w:hyperlink r:id="rId16" w:history="1">
              <w:r>
                <w:rPr>
                  <w:rFonts w:ascii="Arial" w:hAnsi="Arial" w:cs="Arial"/>
                  <w:color w:val="0000FF"/>
                  <w:sz w:val="20"/>
                  <w:szCs w:val="20"/>
                </w:rPr>
                <w:t>N 387-ФЗ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28.12.2013 </w:t>
            </w:r>
            <w:hyperlink r:id="rId17" w:history="1">
              <w:r>
                <w:rPr>
                  <w:rFonts w:ascii="Arial" w:hAnsi="Arial" w:cs="Arial"/>
                  <w:color w:val="0000FF"/>
                  <w:sz w:val="20"/>
                  <w:szCs w:val="20"/>
                </w:rPr>
                <w:t>N 396-ФЗ</w:t>
              </w:r>
            </w:hyperlink>
            <w:r>
              <w:rPr>
                <w:rFonts w:ascii="Arial" w:hAnsi="Arial" w:cs="Arial"/>
                <w:color w:val="392C69"/>
                <w:sz w:val="20"/>
                <w:szCs w:val="20"/>
              </w:rPr>
              <w:t xml:space="preserve">, от 28.12.2013 </w:t>
            </w:r>
            <w:hyperlink r:id="rId18" w:history="1">
              <w:r>
                <w:rPr>
                  <w:rFonts w:ascii="Arial" w:hAnsi="Arial" w:cs="Arial"/>
                  <w:color w:val="0000FF"/>
                  <w:sz w:val="20"/>
                  <w:szCs w:val="20"/>
                </w:rPr>
                <w:t>N 444-ФЗ</w:t>
              </w:r>
            </w:hyperlink>
            <w:r>
              <w:rPr>
                <w:rFonts w:ascii="Arial" w:hAnsi="Arial" w:cs="Arial"/>
                <w:color w:val="392C69"/>
                <w:sz w:val="20"/>
                <w:szCs w:val="20"/>
              </w:rPr>
              <w:t xml:space="preserve">, от 23.06.2014 </w:t>
            </w:r>
            <w:hyperlink r:id="rId19" w:history="1">
              <w:r>
                <w:rPr>
                  <w:rFonts w:ascii="Arial" w:hAnsi="Arial" w:cs="Arial"/>
                  <w:color w:val="0000FF"/>
                  <w:sz w:val="20"/>
                  <w:szCs w:val="20"/>
                </w:rPr>
                <w:t>N 160-ФЗ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21.07.2014 </w:t>
            </w:r>
            <w:hyperlink r:id="rId20" w:history="1">
              <w:r>
                <w:rPr>
                  <w:rFonts w:ascii="Arial" w:hAnsi="Arial" w:cs="Arial"/>
                  <w:color w:val="0000FF"/>
                  <w:sz w:val="20"/>
                  <w:szCs w:val="20"/>
                </w:rPr>
                <w:t>N 263-ФЗ</w:t>
              </w:r>
            </w:hyperlink>
            <w:r>
              <w:rPr>
                <w:rFonts w:ascii="Arial" w:hAnsi="Arial" w:cs="Arial"/>
                <w:color w:val="392C69"/>
                <w:sz w:val="20"/>
                <w:szCs w:val="20"/>
              </w:rPr>
              <w:t xml:space="preserve">, от 01.12.2014 </w:t>
            </w:r>
            <w:hyperlink r:id="rId21" w:history="1">
              <w:r>
                <w:rPr>
                  <w:rFonts w:ascii="Arial" w:hAnsi="Arial" w:cs="Arial"/>
                  <w:color w:val="0000FF"/>
                  <w:sz w:val="20"/>
                  <w:szCs w:val="20"/>
                </w:rPr>
                <w:t>N 419-ФЗ</w:t>
              </w:r>
            </w:hyperlink>
            <w:r>
              <w:rPr>
                <w:rFonts w:ascii="Arial" w:hAnsi="Arial" w:cs="Arial"/>
                <w:color w:val="392C69"/>
                <w:sz w:val="20"/>
                <w:szCs w:val="20"/>
              </w:rPr>
              <w:t xml:space="preserve">, от 31.12.2014 </w:t>
            </w:r>
            <w:hyperlink r:id="rId22" w:history="1">
              <w:r>
                <w:rPr>
                  <w:rFonts w:ascii="Arial" w:hAnsi="Arial" w:cs="Arial"/>
                  <w:color w:val="0000FF"/>
                  <w:sz w:val="20"/>
                  <w:szCs w:val="20"/>
                </w:rPr>
                <w:t>N 514-ФЗ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31.12.2014 </w:t>
            </w:r>
            <w:hyperlink r:id="rId23" w:history="1">
              <w:r>
                <w:rPr>
                  <w:rFonts w:ascii="Arial" w:hAnsi="Arial" w:cs="Arial"/>
                  <w:color w:val="0000FF"/>
                  <w:sz w:val="20"/>
                  <w:szCs w:val="20"/>
                </w:rPr>
                <w:t>N 519-ФЗ</w:t>
              </w:r>
            </w:hyperlink>
            <w:r>
              <w:rPr>
                <w:rFonts w:ascii="Arial" w:hAnsi="Arial" w:cs="Arial"/>
                <w:color w:val="392C69"/>
                <w:sz w:val="20"/>
                <w:szCs w:val="20"/>
              </w:rPr>
              <w:t xml:space="preserve">, от 08.03.2015 </w:t>
            </w:r>
            <w:hyperlink r:id="rId24" w:history="1">
              <w:r>
                <w:rPr>
                  <w:rFonts w:ascii="Arial" w:hAnsi="Arial" w:cs="Arial"/>
                  <w:color w:val="0000FF"/>
                  <w:sz w:val="20"/>
                  <w:szCs w:val="20"/>
                </w:rPr>
                <w:t>N 23-ФЗ</w:t>
              </w:r>
            </w:hyperlink>
            <w:r>
              <w:rPr>
                <w:rFonts w:ascii="Arial" w:hAnsi="Arial" w:cs="Arial"/>
                <w:color w:val="392C69"/>
                <w:sz w:val="20"/>
                <w:szCs w:val="20"/>
              </w:rPr>
              <w:t xml:space="preserve">, от 13.07.2015 </w:t>
            </w:r>
            <w:hyperlink r:id="rId25" w:history="1">
              <w:r>
                <w:rPr>
                  <w:rFonts w:ascii="Arial" w:hAnsi="Arial" w:cs="Arial"/>
                  <w:color w:val="0000FF"/>
                  <w:sz w:val="20"/>
                  <w:szCs w:val="20"/>
                </w:rPr>
                <w:t>N 216-ФЗ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13.07.2015 </w:t>
            </w:r>
            <w:hyperlink r:id="rId26" w:history="1">
              <w:r>
                <w:rPr>
                  <w:rFonts w:ascii="Arial" w:hAnsi="Arial" w:cs="Arial"/>
                  <w:color w:val="0000FF"/>
                  <w:sz w:val="20"/>
                  <w:szCs w:val="20"/>
                </w:rPr>
                <w:t>N 250-ФЗ</w:t>
              </w:r>
            </w:hyperlink>
            <w:r>
              <w:rPr>
                <w:rFonts w:ascii="Arial" w:hAnsi="Arial" w:cs="Arial"/>
                <w:color w:val="392C69"/>
                <w:sz w:val="20"/>
                <w:szCs w:val="20"/>
              </w:rPr>
              <w:t xml:space="preserve">, от 15.02.2016 </w:t>
            </w:r>
            <w:hyperlink r:id="rId27" w:history="1">
              <w:r>
                <w:rPr>
                  <w:rFonts w:ascii="Arial" w:hAnsi="Arial" w:cs="Arial"/>
                  <w:color w:val="0000FF"/>
                  <w:sz w:val="20"/>
                  <w:szCs w:val="20"/>
                </w:rPr>
                <w:t>N 28-ФЗ</w:t>
              </w:r>
            </w:hyperlink>
            <w:r>
              <w:rPr>
                <w:rFonts w:ascii="Arial" w:hAnsi="Arial" w:cs="Arial"/>
                <w:color w:val="392C69"/>
                <w:sz w:val="20"/>
                <w:szCs w:val="20"/>
              </w:rPr>
              <w:t xml:space="preserve">, от 03.07.2016 </w:t>
            </w:r>
            <w:hyperlink r:id="rId28" w:history="1">
              <w:r>
                <w:rPr>
                  <w:rFonts w:ascii="Arial" w:hAnsi="Arial" w:cs="Arial"/>
                  <w:color w:val="0000FF"/>
                  <w:sz w:val="20"/>
                  <w:szCs w:val="20"/>
                </w:rPr>
                <w:t>N 360-ФЗ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03.07.2016 </w:t>
            </w:r>
            <w:hyperlink r:id="rId29" w:history="1">
              <w:r>
                <w:rPr>
                  <w:rFonts w:ascii="Arial" w:hAnsi="Arial" w:cs="Arial"/>
                  <w:color w:val="0000FF"/>
                  <w:sz w:val="20"/>
                  <w:szCs w:val="20"/>
                </w:rPr>
                <w:t>N 361-ФЗ</w:t>
              </w:r>
            </w:hyperlink>
            <w:r>
              <w:rPr>
                <w:rFonts w:ascii="Arial" w:hAnsi="Arial" w:cs="Arial"/>
                <w:color w:val="392C69"/>
                <w:sz w:val="20"/>
                <w:szCs w:val="20"/>
              </w:rPr>
              <w:t xml:space="preserve">, от 19.12.2016 </w:t>
            </w:r>
            <w:hyperlink r:id="rId30" w:history="1">
              <w:r>
                <w:rPr>
                  <w:rFonts w:ascii="Arial" w:hAnsi="Arial" w:cs="Arial"/>
                  <w:color w:val="0000FF"/>
                  <w:sz w:val="20"/>
                  <w:szCs w:val="20"/>
                </w:rPr>
                <w:t>N 433-ФЗ</w:t>
              </w:r>
            </w:hyperlink>
            <w:r>
              <w:rPr>
                <w:rFonts w:ascii="Arial" w:hAnsi="Arial" w:cs="Arial"/>
                <w:color w:val="392C69"/>
                <w:sz w:val="20"/>
                <w:szCs w:val="20"/>
              </w:rPr>
              <w:t xml:space="preserve">, от 28.12.2016 </w:t>
            </w:r>
            <w:hyperlink r:id="rId31" w:history="1">
              <w:r>
                <w:rPr>
                  <w:rFonts w:ascii="Arial" w:hAnsi="Arial" w:cs="Arial"/>
                  <w:color w:val="0000FF"/>
                  <w:sz w:val="20"/>
                  <w:szCs w:val="20"/>
                </w:rPr>
                <w:t>N 471-ФЗ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29.07.2017 </w:t>
            </w:r>
            <w:hyperlink r:id="rId32" w:history="1">
              <w:r>
                <w:rPr>
                  <w:rFonts w:ascii="Arial" w:hAnsi="Arial" w:cs="Arial"/>
                  <w:color w:val="0000FF"/>
                  <w:sz w:val="20"/>
                  <w:szCs w:val="20"/>
                </w:rPr>
                <w:t>N 236-ФЗ</w:t>
              </w:r>
            </w:hyperlink>
            <w:r>
              <w:rPr>
                <w:rFonts w:ascii="Arial" w:hAnsi="Arial" w:cs="Arial"/>
                <w:color w:val="392C69"/>
                <w:sz w:val="20"/>
                <w:szCs w:val="20"/>
              </w:rPr>
              <w:t xml:space="preserve">, от 05.12.2017 </w:t>
            </w:r>
            <w:hyperlink r:id="rId33" w:history="1">
              <w:r>
                <w:rPr>
                  <w:rFonts w:ascii="Arial" w:hAnsi="Arial" w:cs="Arial"/>
                  <w:color w:val="0000FF"/>
                  <w:sz w:val="20"/>
                  <w:szCs w:val="20"/>
                </w:rPr>
                <w:t>N 384-ФЗ</w:t>
              </w:r>
            </w:hyperlink>
            <w:r>
              <w:rPr>
                <w:rFonts w:ascii="Arial" w:hAnsi="Arial" w:cs="Arial"/>
                <w:color w:val="392C69"/>
                <w:sz w:val="20"/>
                <w:szCs w:val="20"/>
              </w:rPr>
              <w:t xml:space="preserve">, от 29.12.2017 </w:t>
            </w:r>
            <w:hyperlink r:id="rId34" w:history="1">
              <w:r>
                <w:rPr>
                  <w:rFonts w:ascii="Arial" w:hAnsi="Arial" w:cs="Arial"/>
                  <w:color w:val="0000FF"/>
                  <w:sz w:val="20"/>
                  <w:szCs w:val="20"/>
                </w:rPr>
                <w:t>N 479-ФЗ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19.02.2018 </w:t>
            </w:r>
            <w:hyperlink r:id="rId35" w:history="1">
              <w:r>
                <w:rPr>
                  <w:rFonts w:ascii="Arial" w:hAnsi="Arial" w:cs="Arial"/>
                  <w:color w:val="0000FF"/>
                  <w:sz w:val="20"/>
                  <w:szCs w:val="20"/>
                </w:rPr>
                <w:t>N 26-ФЗ</w:t>
              </w:r>
            </w:hyperlink>
            <w:r>
              <w:rPr>
                <w:rFonts w:ascii="Arial" w:hAnsi="Arial" w:cs="Arial"/>
                <w:color w:val="392C69"/>
                <w:sz w:val="20"/>
                <w:szCs w:val="20"/>
              </w:rPr>
              <w:t xml:space="preserve">, от 18.04.2018 </w:t>
            </w:r>
            <w:hyperlink r:id="rId36" w:history="1">
              <w:r>
                <w:rPr>
                  <w:rFonts w:ascii="Arial" w:hAnsi="Arial" w:cs="Arial"/>
                  <w:color w:val="0000FF"/>
                  <w:sz w:val="20"/>
                  <w:szCs w:val="20"/>
                </w:rPr>
                <w:t>N 78-ФЗ</w:t>
              </w:r>
            </w:hyperlink>
            <w:r>
              <w:rPr>
                <w:rFonts w:ascii="Arial" w:hAnsi="Arial" w:cs="Arial"/>
                <w:color w:val="392C69"/>
                <w:sz w:val="20"/>
                <w:szCs w:val="20"/>
              </w:rPr>
              <w:t xml:space="preserve">, от 23.04.2018 </w:t>
            </w:r>
            <w:hyperlink r:id="rId37" w:history="1">
              <w:r>
                <w:rPr>
                  <w:rFonts w:ascii="Arial" w:hAnsi="Arial" w:cs="Arial"/>
                  <w:color w:val="0000FF"/>
                  <w:sz w:val="20"/>
                  <w:szCs w:val="20"/>
                </w:rPr>
                <w:t>N 87-ФЗ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04.06.2018 </w:t>
            </w:r>
            <w:hyperlink r:id="rId38" w:history="1">
              <w:r>
                <w:rPr>
                  <w:rFonts w:ascii="Arial" w:hAnsi="Arial" w:cs="Arial"/>
                  <w:color w:val="0000FF"/>
                  <w:sz w:val="20"/>
                  <w:szCs w:val="20"/>
                </w:rPr>
                <w:t>N 146-ФЗ</w:t>
              </w:r>
            </w:hyperlink>
            <w:r>
              <w:rPr>
                <w:rFonts w:ascii="Arial" w:hAnsi="Arial" w:cs="Arial"/>
                <w:color w:val="392C69"/>
                <w:sz w:val="20"/>
                <w:szCs w:val="20"/>
              </w:rPr>
              <w:t xml:space="preserve">, от 29.06.2018 </w:t>
            </w:r>
            <w:hyperlink r:id="rId39" w:history="1">
              <w:r>
                <w:rPr>
                  <w:rFonts w:ascii="Arial" w:hAnsi="Arial" w:cs="Arial"/>
                  <w:color w:val="0000FF"/>
                  <w:sz w:val="20"/>
                  <w:szCs w:val="20"/>
                </w:rPr>
                <w:t>N 171-ФЗ</w:t>
              </w:r>
            </w:hyperlink>
            <w:r>
              <w:rPr>
                <w:rFonts w:ascii="Arial" w:hAnsi="Arial" w:cs="Arial"/>
                <w:color w:val="392C69"/>
                <w:sz w:val="20"/>
                <w:szCs w:val="20"/>
              </w:rPr>
              <w:t xml:space="preserve">, от 19.07.2018 </w:t>
            </w:r>
            <w:hyperlink r:id="rId40" w:history="1">
              <w:r>
                <w:rPr>
                  <w:rFonts w:ascii="Arial" w:hAnsi="Arial" w:cs="Arial"/>
                  <w:color w:val="0000FF"/>
                  <w:sz w:val="20"/>
                  <w:szCs w:val="20"/>
                </w:rPr>
                <w:t>N 204-ФЗ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29.07.2018 </w:t>
            </w:r>
            <w:hyperlink r:id="rId41" w:history="1">
              <w:r>
                <w:rPr>
                  <w:rFonts w:ascii="Arial" w:hAnsi="Arial" w:cs="Arial"/>
                  <w:color w:val="0000FF"/>
                  <w:sz w:val="20"/>
                  <w:szCs w:val="20"/>
                </w:rPr>
                <w:t>N 269-ФЗ</w:t>
              </w:r>
            </w:hyperlink>
            <w:r>
              <w:rPr>
                <w:rFonts w:ascii="Arial" w:hAnsi="Arial" w:cs="Arial"/>
                <w:color w:val="392C69"/>
                <w:sz w:val="20"/>
                <w:szCs w:val="20"/>
              </w:rPr>
              <w:t xml:space="preserve">, от 01.04.2019 </w:t>
            </w:r>
            <w:hyperlink r:id="rId42" w:history="1">
              <w:r>
                <w:rPr>
                  <w:rFonts w:ascii="Arial" w:hAnsi="Arial" w:cs="Arial"/>
                  <w:color w:val="0000FF"/>
                  <w:sz w:val="20"/>
                  <w:szCs w:val="20"/>
                </w:rPr>
                <w:t>N 48-ФЗ</w:t>
              </w:r>
            </w:hyperlink>
            <w:r>
              <w:rPr>
                <w:rFonts w:ascii="Arial" w:hAnsi="Arial" w:cs="Arial"/>
                <w:color w:val="392C69"/>
                <w:sz w:val="20"/>
                <w:szCs w:val="20"/>
              </w:rPr>
              <w:t xml:space="preserve">, от 18.07.2019 </w:t>
            </w:r>
            <w:hyperlink r:id="rId43" w:history="1">
              <w:r>
                <w:rPr>
                  <w:rFonts w:ascii="Arial" w:hAnsi="Arial" w:cs="Arial"/>
                  <w:color w:val="0000FF"/>
                  <w:sz w:val="20"/>
                  <w:szCs w:val="20"/>
                </w:rPr>
                <w:t>N 184-ФЗ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27.12.2019 </w:t>
            </w:r>
            <w:hyperlink r:id="rId44" w:history="1">
              <w:r>
                <w:rPr>
                  <w:rFonts w:ascii="Arial" w:hAnsi="Arial" w:cs="Arial"/>
                  <w:color w:val="0000FF"/>
                  <w:sz w:val="20"/>
                  <w:szCs w:val="20"/>
                </w:rPr>
                <w:t>N 472-ФЗ</w:t>
              </w:r>
            </w:hyperlink>
            <w:r>
              <w:rPr>
                <w:rFonts w:ascii="Arial" w:hAnsi="Arial" w:cs="Arial"/>
                <w:color w:val="392C69"/>
                <w:sz w:val="20"/>
                <w:szCs w:val="20"/>
              </w:rPr>
              <w:t xml:space="preserve">, от 01.03.2020 </w:t>
            </w:r>
            <w:hyperlink r:id="rId45" w:history="1">
              <w:r>
                <w:rPr>
                  <w:rFonts w:ascii="Arial" w:hAnsi="Arial" w:cs="Arial"/>
                  <w:color w:val="0000FF"/>
                  <w:sz w:val="20"/>
                  <w:szCs w:val="20"/>
                </w:rPr>
                <w:t>N 35-ФЗ</w:t>
              </w:r>
            </w:hyperlink>
            <w:r>
              <w:rPr>
                <w:rFonts w:ascii="Arial" w:hAnsi="Arial" w:cs="Arial"/>
                <w:color w:val="392C69"/>
                <w:sz w:val="20"/>
                <w:szCs w:val="20"/>
              </w:rPr>
              <w:t xml:space="preserve">, от 31.07.2020 </w:t>
            </w:r>
            <w:hyperlink r:id="rId46" w:history="1">
              <w:r>
                <w:rPr>
                  <w:rFonts w:ascii="Arial" w:hAnsi="Arial" w:cs="Arial"/>
                  <w:color w:val="0000FF"/>
                  <w:sz w:val="20"/>
                  <w:szCs w:val="20"/>
                </w:rPr>
                <w:t>N 268-ФЗ</w:t>
              </w:r>
            </w:hyperlink>
            <w:r>
              <w:rPr>
                <w:rFonts w:ascii="Arial" w:hAnsi="Arial" w:cs="Arial"/>
                <w:color w:val="392C69"/>
                <w:sz w:val="20"/>
                <w:szCs w:val="20"/>
              </w:rPr>
              <w:t>,</w:t>
            </w:r>
          </w:p>
          <w:p w:rsidR="0015339D" w:rsidRDefault="0015339D">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29.12.2020 </w:t>
            </w:r>
            <w:hyperlink r:id="rId47" w:history="1">
              <w:r>
                <w:rPr>
                  <w:rFonts w:ascii="Arial" w:hAnsi="Arial" w:cs="Arial"/>
                  <w:color w:val="0000FF"/>
                  <w:sz w:val="20"/>
                  <w:szCs w:val="20"/>
                </w:rPr>
                <w:t>N 479-ФЗ</w:t>
              </w:r>
            </w:hyperlink>
            <w:r>
              <w:rPr>
                <w:rFonts w:ascii="Arial" w:hAnsi="Arial" w:cs="Arial"/>
                <w:color w:val="392C69"/>
                <w:sz w:val="20"/>
                <w:szCs w:val="20"/>
              </w:rPr>
              <w:t xml:space="preserve">, от 30.12.2020 </w:t>
            </w:r>
            <w:hyperlink r:id="rId48" w:history="1">
              <w:r>
                <w:rPr>
                  <w:rFonts w:ascii="Arial" w:hAnsi="Arial" w:cs="Arial"/>
                  <w:color w:val="0000FF"/>
                  <w:sz w:val="20"/>
                  <w:szCs w:val="20"/>
                </w:rPr>
                <w:t>N 509-ФЗ</w:t>
              </w:r>
            </w:hyperlink>
            <w:r>
              <w:rPr>
                <w:rFonts w:ascii="Arial" w:hAnsi="Arial" w:cs="Arial"/>
                <w:color w:val="392C69"/>
                <w:sz w:val="20"/>
                <w:szCs w:val="20"/>
              </w:rPr>
              <w:t xml:space="preserve">, от 02.07.2021 </w:t>
            </w:r>
            <w:hyperlink r:id="rId49" w:history="1">
              <w:r>
                <w:rPr>
                  <w:rFonts w:ascii="Arial" w:hAnsi="Arial" w:cs="Arial"/>
                  <w:color w:val="0000FF"/>
                  <w:sz w:val="20"/>
                  <w:szCs w:val="20"/>
                </w:rPr>
                <w:t>N 351-ФЗ</w:t>
              </w:r>
            </w:hyperlink>
            <w:r>
              <w:rPr>
                <w:rFonts w:ascii="Arial" w:hAnsi="Arial" w:cs="Arial"/>
                <w:color w:val="392C69"/>
                <w:sz w:val="20"/>
                <w:szCs w:val="20"/>
              </w:rPr>
              <w:t>)</w:t>
            </w:r>
          </w:p>
        </w:tc>
      </w:tr>
    </w:tbl>
    <w:p w:rsidR="0015339D" w:rsidRDefault="0015339D" w:rsidP="0015339D">
      <w:pPr>
        <w:autoSpaceDE w:val="0"/>
        <w:autoSpaceDN w:val="0"/>
        <w:adjustRightInd w:val="0"/>
        <w:spacing w:after="0" w:line="240" w:lineRule="auto"/>
        <w:jc w:val="center"/>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1. ОБЩИЕ ПОЛОЖЕНИЯ</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 Сфера действия настоящего Федерального закона</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1" w:name="Par40"/>
      <w:bookmarkEnd w:id="1"/>
      <w:r>
        <w:rPr>
          <w:rFonts w:ascii="Arial" w:hAnsi="Arial" w:cs="Arial"/>
          <w:sz w:val="20"/>
          <w:szCs w:val="20"/>
        </w:rP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 w:name="Par41"/>
      <w:bookmarkEnd w:id="2"/>
      <w:r>
        <w:rPr>
          <w:rFonts w:ascii="Arial" w:hAnsi="Arial" w:cs="Arial"/>
          <w:sz w:val="20"/>
          <w:szCs w:val="20"/>
        </w:rPr>
        <w:t xml:space="preserve">2. Действие настоящего Федерального закона распространяется также на деятельность организаций и уполномоченных в соответствии с законодательством Российской Федерации экспертов, участвующих в предоставлении предусмотренных </w:t>
      </w:r>
      <w:hyperlink w:anchor="Par40" w:history="1">
        <w:r>
          <w:rPr>
            <w:rFonts w:ascii="Arial" w:hAnsi="Arial" w:cs="Arial"/>
            <w:color w:val="0000FF"/>
            <w:sz w:val="20"/>
            <w:szCs w:val="20"/>
          </w:rPr>
          <w:t>частью 1</w:t>
        </w:r>
      </w:hyperlink>
      <w:r>
        <w:rPr>
          <w:rFonts w:ascii="Arial" w:hAnsi="Arial" w:cs="Arial"/>
          <w:sz w:val="20"/>
          <w:szCs w:val="20"/>
        </w:rPr>
        <w:t xml:space="preserve"> настоящей статьи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0"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Действие настоящего Федерального закона, за исключением </w:t>
      </w:r>
      <w:hyperlink w:anchor="Par497" w:history="1">
        <w:r>
          <w:rPr>
            <w:rFonts w:ascii="Arial" w:hAnsi="Arial" w:cs="Arial"/>
            <w:color w:val="0000FF"/>
            <w:sz w:val="20"/>
            <w:szCs w:val="20"/>
          </w:rPr>
          <w:t>главы 4</w:t>
        </w:r>
      </w:hyperlink>
      <w:r>
        <w:rPr>
          <w:rFonts w:ascii="Arial" w:hAnsi="Arial" w:cs="Arial"/>
          <w:sz w:val="20"/>
          <w:szCs w:val="20"/>
        </w:rPr>
        <w:t xml:space="preserve"> и </w:t>
      </w:r>
      <w:hyperlink w:anchor="Par746" w:history="1">
        <w:r>
          <w:rPr>
            <w:rFonts w:ascii="Arial" w:hAnsi="Arial" w:cs="Arial"/>
            <w:color w:val="0000FF"/>
            <w:sz w:val="20"/>
            <w:szCs w:val="20"/>
          </w:rPr>
          <w:t>статьи 29</w:t>
        </w:r>
      </w:hyperlink>
      <w:r>
        <w:rPr>
          <w:rFonts w:ascii="Arial" w:hAnsi="Arial" w:cs="Arial"/>
          <w:sz w:val="20"/>
          <w:szCs w:val="20"/>
        </w:rPr>
        <w:t xml:space="preserve"> настоящего Федерального закона, распространяется на отношения, возникающие в связи с предоставлением Государственной корпорацией по атомной энергии "Росатом", Государственной корпорацией по космической деятельности "Роскосмос" и акционерным обществом "Почта России" государственных услуг в установленной сфере деятельности.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2.1 в ред. Федерального </w:t>
      </w:r>
      <w:hyperlink r:id="rId51" w:history="1">
        <w:r>
          <w:rPr>
            <w:rFonts w:ascii="Arial" w:hAnsi="Arial" w:cs="Arial"/>
            <w:color w:val="0000FF"/>
            <w:sz w:val="20"/>
            <w:szCs w:val="20"/>
          </w:rPr>
          <w:t>закона</w:t>
        </w:r>
      </w:hyperlink>
      <w:r>
        <w:rPr>
          <w:rFonts w:ascii="Arial" w:hAnsi="Arial" w:cs="Arial"/>
          <w:sz w:val="20"/>
          <w:szCs w:val="20"/>
        </w:rPr>
        <w:t xml:space="preserve"> от 29.06.2018 N 171-ФЗ)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 Действие настоящего Федерального закона, за исключением </w:t>
      </w:r>
      <w:hyperlink w:anchor="Par746" w:history="1">
        <w:r>
          <w:rPr>
            <w:rFonts w:ascii="Arial" w:hAnsi="Arial" w:cs="Arial"/>
            <w:color w:val="0000FF"/>
            <w:sz w:val="20"/>
            <w:szCs w:val="20"/>
          </w:rPr>
          <w:t>статьи 29</w:t>
        </w:r>
      </w:hyperlink>
      <w:r>
        <w:rPr>
          <w:rFonts w:ascii="Arial" w:hAnsi="Arial" w:cs="Arial"/>
          <w:sz w:val="20"/>
          <w:szCs w:val="20"/>
        </w:rPr>
        <w:t xml:space="preserve"> настоящего Федерального закона, распространяется на отношения, возникающие в связи с предоставлением органами публичной власти федеральной территории "Сириус" государственных и муниципальных услуг в установленной сфере деятельности.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2.2 введена Федеральным </w:t>
      </w:r>
      <w:hyperlink r:id="rId52" w:history="1">
        <w:r>
          <w:rPr>
            <w:rFonts w:ascii="Arial" w:hAnsi="Arial" w:cs="Arial"/>
            <w:color w:val="0000FF"/>
            <w:sz w:val="20"/>
            <w:szCs w:val="20"/>
          </w:rPr>
          <w:t>законом</w:t>
        </w:r>
      </w:hyperlink>
      <w:r>
        <w:rPr>
          <w:rFonts w:ascii="Arial" w:hAnsi="Arial" w:cs="Arial"/>
          <w:sz w:val="20"/>
          <w:szCs w:val="20"/>
        </w:rPr>
        <w:t xml:space="preserve"> от 02.07.2021 N 351-ФЗ)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 w:name="Par47"/>
      <w:bookmarkEnd w:id="3"/>
      <w:r>
        <w:rPr>
          <w:rFonts w:ascii="Arial" w:hAnsi="Arial" w:cs="Arial"/>
          <w:sz w:val="20"/>
          <w:szCs w:val="20"/>
        </w:rPr>
        <w:t xml:space="preserve">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w:t>
      </w:r>
      <w:hyperlink r:id="rId53" w:history="1">
        <w:r>
          <w:rPr>
            <w:rFonts w:ascii="Arial" w:hAnsi="Arial" w:cs="Arial"/>
            <w:color w:val="0000FF"/>
            <w:sz w:val="20"/>
            <w:szCs w:val="20"/>
          </w:rPr>
          <w:t>перечень</w:t>
        </w:r>
      </w:hyperlink>
      <w:r>
        <w:rPr>
          <w:rFonts w:ascii="Arial" w:hAnsi="Arial" w:cs="Arial"/>
          <w:sz w:val="20"/>
          <w:szCs w:val="20"/>
        </w:rPr>
        <w:t>,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 Основные понятия, используемые в настоящем Федеральном законе</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54" w:history="1">
        <w:r>
          <w:rPr>
            <w:rFonts w:ascii="Arial" w:hAnsi="Arial" w:cs="Arial"/>
            <w:color w:val="0000FF"/>
            <w:sz w:val="20"/>
            <w:szCs w:val="20"/>
          </w:rPr>
          <w:t>законом</w:t>
        </w:r>
      </w:hyperlink>
      <w:r>
        <w:rPr>
          <w:rFonts w:ascii="Arial" w:hAnsi="Arial" w:cs="Arial"/>
          <w:sz w:val="20"/>
          <w:szCs w:val="20"/>
        </w:rP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 а также в пределах предусмотренных указанным Федеральным </w:t>
      </w:r>
      <w:hyperlink r:id="rId55" w:history="1">
        <w:r>
          <w:rPr>
            <w:rFonts w:ascii="Arial" w:hAnsi="Arial" w:cs="Arial"/>
            <w:color w:val="0000FF"/>
            <w:sz w:val="20"/>
            <w:szCs w:val="20"/>
          </w:rPr>
          <w:t>законом</w:t>
        </w:r>
      </w:hyperlink>
      <w:r>
        <w:rPr>
          <w:rFonts w:ascii="Arial" w:hAnsi="Arial" w:cs="Arial"/>
          <w:sz w:val="20"/>
          <w:szCs w:val="20"/>
        </w:rPr>
        <w:t xml:space="preserve"> прав органов местного самоуправления на решение вопросов, не отнесенных к вопросам местного значения, прав органов местного самоуправления на участие в осуществлении иных государственных полномочий (не переданных им в соответствии со </w:t>
      </w:r>
      <w:hyperlink r:id="rId56" w:history="1">
        <w:r>
          <w:rPr>
            <w:rFonts w:ascii="Arial" w:hAnsi="Arial" w:cs="Arial"/>
            <w:color w:val="0000FF"/>
            <w:sz w:val="20"/>
            <w:szCs w:val="20"/>
          </w:rPr>
          <w:t>статьей 19</w:t>
        </w:r>
      </w:hyperlink>
      <w:r>
        <w:rPr>
          <w:rFonts w:ascii="Arial" w:hAnsi="Arial" w:cs="Arial"/>
          <w:sz w:val="20"/>
          <w:szCs w:val="20"/>
        </w:rPr>
        <w:t xml:space="preserve"> указанного Федерального закона), если это участие предусмотрено федеральными законами, прав органов местного самоуправления на решение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 случае принятия муниципальных правовых актов о реализации таких прав;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7" w:history="1">
        <w:r>
          <w:rPr>
            <w:rFonts w:ascii="Arial" w:hAnsi="Arial" w:cs="Arial"/>
            <w:color w:val="0000FF"/>
            <w:sz w:val="20"/>
            <w:szCs w:val="20"/>
          </w:rPr>
          <w:t>закона</w:t>
        </w:r>
      </w:hyperlink>
      <w:r>
        <w:rPr>
          <w:rFonts w:ascii="Arial" w:hAnsi="Arial" w:cs="Arial"/>
          <w:sz w:val="20"/>
          <w:szCs w:val="20"/>
        </w:rPr>
        <w:t xml:space="preserve"> от 04.06.2018 N 146-ФЗ)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w:anchor="Par41" w:history="1">
        <w:r>
          <w:rPr>
            <w:rFonts w:ascii="Arial" w:hAnsi="Arial" w:cs="Arial"/>
            <w:color w:val="0000FF"/>
            <w:sz w:val="20"/>
            <w:szCs w:val="20"/>
          </w:rPr>
          <w:t>частях 2</w:t>
        </w:r>
      </w:hyperlink>
      <w:r>
        <w:rPr>
          <w:rFonts w:ascii="Arial" w:hAnsi="Arial" w:cs="Arial"/>
          <w:sz w:val="20"/>
          <w:szCs w:val="20"/>
        </w:rPr>
        <w:t xml:space="preserve"> и </w:t>
      </w:r>
      <w:hyperlink w:anchor="Par47" w:history="1">
        <w:r>
          <w:rPr>
            <w:rFonts w:ascii="Arial" w:hAnsi="Arial" w:cs="Arial"/>
            <w:color w:val="0000FF"/>
            <w:sz w:val="20"/>
            <w:szCs w:val="20"/>
          </w:rPr>
          <w:t>3 статьи 1</w:t>
        </w:r>
      </w:hyperlink>
      <w:r>
        <w:rPr>
          <w:rFonts w:ascii="Arial" w:hAnsi="Arial" w:cs="Arial"/>
          <w:sz w:val="20"/>
          <w:szCs w:val="20"/>
        </w:rPr>
        <w:t xml:space="preserve"> настоящего Федерального закона, либо к уполномоченным в соответствии с законодательством Российской Федерации экспертам, указанным в </w:t>
      </w:r>
      <w:hyperlink w:anchor="Par41" w:history="1">
        <w:r>
          <w:rPr>
            <w:rFonts w:ascii="Arial" w:hAnsi="Arial" w:cs="Arial"/>
            <w:color w:val="0000FF"/>
            <w:sz w:val="20"/>
            <w:szCs w:val="20"/>
          </w:rPr>
          <w:t>части 2 статьи 1</w:t>
        </w:r>
      </w:hyperlink>
      <w:r>
        <w:rPr>
          <w:rFonts w:ascii="Arial" w:hAnsi="Arial" w:cs="Arial"/>
          <w:sz w:val="20"/>
          <w:szCs w:val="20"/>
        </w:rPr>
        <w:t xml:space="preserve"> настоящего Федерального закона, или в организации, указанные в </w:t>
      </w:r>
      <w:hyperlink w:anchor="Par58" w:history="1">
        <w:r>
          <w:rPr>
            <w:rFonts w:ascii="Arial" w:hAnsi="Arial" w:cs="Arial"/>
            <w:color w:val="0000FF"/>
            <w:sz w:val="20"/>
            <w:szCs w:val="20"/>
          </w:rPr>
          <w:t>пункте 5</w:t>
        </w:r>
      </w:hyperlink>
      <w:r>
        <w:rPr>
          <w:rFonts w:ascii="Arial" w:hAnsi="Arial" w:cs="Arial"/>
          <w:sz w:val="20"/>
          <w:szCs w:val="20"/>
        </w:rPr>
        <w:t xml:space="preserve"> настоящей статьи, с запросом о </w:t>
      </w:r>
      <w:r>
        <w:rPr>
          <w:rFonts w:ascii="Arial" w:hAnsi="Arial" w:cs="Arial"/>
          <w:sz w:val="20"/>
          <w:szCs w:val="20"/>
        </w:rPr>
        <w:lastRenderedPageBreak/>
        <w:t xml:space="preserve">предоставлении государственной или муниципальной услуги, в том числе в порядке, установленном </w:t>
      </w:r>
      <w:hyperlink w:anchor="Par518" w:history="1">
        <w:r>
          <w:rPr>
            <w:rFonts w:ascii="Arial" w:hAnsi="Arial" w:cs="Arial"/>
            <w:color w:val="0000FF"/>
            <w:sz w:val="20"/>
            <w:szCs w:val="20"/>
          </w:rPr>
          <w:t>статьей 15.1</w:t>
        </w:r>
      </w:hyperlink>
      <w:r>
        <w:rPr>
          <w:rFonts w:ascii="Arial" w:hAnsi="Arial" w:cs="Arial"/>
          <w:sz w:val="20"/>
          <w:szCs w:val="20"/>
        </w:rPr>
        <w:t xml:space="preserve"> настоящего Федерального закона, выраженным в устной, письменной или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29.12.2017 </w:t>
      </w:r>
      <w:hyperlink r:id="rId58" w:history="1">
        <w:r>
          <w:rPr>
            <w:rFonts w:ascii="Arial" w:hAnsi="Arial" w:cs="Arial"/>
            <w:color w:val="0000FF"/>
            <w:sz w:val="20"/>
            <w:szCs w:val="20"/>
          </w:rPr>
          <w:t>N 479-ФЗ</w:t>
        </w:r>
      </w:hyperlink>
      <w:r>
        <w:rPr>
          <w:rFonts w:ascii="Arial" w:hAnsi="Arial" w:cs="Arial"/>
          <w:sz w:val="20"/>
          <w:szCs w:val="20"/>
        </w:rPr>
        <w:t xml:space="preserve">, от 30.12.2020 </w:t>
      </w:r>
      <w:hyperlink r:id="rId59"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 w:name="Par58"/>
      <w:bookmarkEnd w:id="4"/>
      <w:r>
        <w:rPr>
          <w:rFonts w:ascii="Arial" w:hAnsi="Arial" w:cs="Arial"/>
          <w:sz w:val="20"/>
          <w:szCs w:val="20"/>
        </w:rPr>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18.07.2011 </w:t>
      </w:r>
      <w:hyperlink r:id="rId60" w:history="1">
        <w:r>
          <w:rPr>
            <w:rFonts w:ascii="Arial" w:hAnsi="Arial" w:cs="Arial"/>
            <w:color w:val="0000FF"/>
            <w:sz w:val="20"/>
            <w:szCs w:val="20"/>
          </w:rPr>
          <w:t>N 239-ФЗ</w:t>
        </w:r>
      </w:hyperlink>
      <w:r>
        <w:rPr>
          <w:rFonts w:ascii="Arial" w:hAnsi="Arial" w:cs="Arial"/>
          <w:sz w:val="20"/>
          <w:szCs w:val="20"/>
        </w:rPr>
        <w:t xml:space="preserve">, от 21.12.2013 </w:t>
      </w:r>
      <w:hyperlink r:id="rId61" w:history="1">
        <w:r>
          <w:rPr>
            <w:rFonts w:ascii="Arial" w:hAnsi="Arial" w:cs="Arial"/>
            <w:color w:val="0000FF"/>
            <w:sz w:val="20"/>
            <w:szCs w:val="20"/>
          </w:rPr>
          <w:t>N 359-ФЗ</w:t>
        </w:r>
      </w:hyperlink>
      <w:r>
        <w:rPr>
          <w:rFonts w:ascii="Arial" w:hAnsi="Arial" w:cs="Arial"/>
          <w:sz w:val="20"/>
          <w:szCs w:val="20"/>
        </w:rPr>
        <w:t xml:space="preserve">, от 31.12.2014 </w:t>
      </w:r>
      <w:hyperlink r:id="rId62" w:history="1">
        <w:r>
          <w:rPr>
            <w:rFonts w:ascii="Arial" w:hAnsi="Arial" w:cs="Arial"/>
            <w:color w:val="0000FF"/>
            <w:sz w:val="20"/>
            <w:szCs w:val="20"/>
          </w:rPr>
          <w:t>N 519-ФЗ</w:t>
        </w:r>
      </w:hyperlink>
      <w:r>
        <w:rPr>
          <w:rFonts w:ascii="Arial" w:hAnsi="Arial" w:cs="Arial"/>
          <w:sz w:val="20"/>
          <w:szCs w:val="20"/>
        </w:rPr>
        <w:t xml:space="preserve">, от 19.02.2018 </w:t>
      </w:r>
      <w:hyperlink r:id="rId63" w:history="1">
        <w:r>
          <w:rPr>
            <w:rFonts w:ascii="Arial" w:hAnsi="Arial" w:cs="Arial"/>
            <w:color w:val="0000FF"/>
            <w:sz w:val="20"/>
            <w:szCs w:val="20"/>
          </w:rPr>
          <w:t>N 26-ФЗ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64" w:history="1">
        <w:r>
          <w:rPr>
            <w:rFonts w:ascii="Arial" w:hAnsi="Arial" w:cs="Arial"/>
            <w:color w:val="0000FF"/>
            <w:sz w:val="20"/>
            <w:szCs w:val="20"/>
          </w:rPr>
          <w:t>N 383-ФЗ</w:t>
        </w:r>
      </w:hyperlink>
      <w:r>
        <w:rPr>
          <w:rFonts w:ascii="Arial" w:hAnsi="Arial" w:cs="Arial"/>
          <w:sz w:val="20"/>
          <w:szCs w:val="20"/>
        </w:rPr>
        <w:t xml:space="preserve">, от 28.12.2016 </w:t>
      </w:r>
      <w:hyperlink r:id="rId65" w:history="1">
        <w:r>
          <w:rPr>
            <w:rFonts w:ascii="Arial" w:hAnsi="Arial" w:cs="Arial"/>
            <w:color w:val="0000FF"/>
            <w:sz w:val="20"/>
            <w:szCs w:val="20"/>
          </w:rPr>
          <w:t>N 471-ФЗ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6" w:history="1">
        <w:r>
          <w:rPr>
            <w:rFonts w:ascii="Arial" w:hAnsi="Arial" w:cs="Arial"/>
            <w:color w:val="0000FF"/>
            <w:sz w:val="20"/>
            <w:szCs w:val="20"/>
          </w:rPr>
          <w:t>закона</w:t>
        </w:r>
      </w:hyperlink>
      <w:r>
        <w:rPr>
          <w:rFonts w:ascii="Arial" w:hAnsi="Arial" w:cs="Arial"/>
          <w:sz w:val="20"/>
          <w:szCs w:val="20"/>
        </w:rPr>
        <w:t xml:space="preserve"> от 11.07.2011 N 200-ФЗ)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введен Федеральным </w:t>
      </w:r>
      <w:hyperlink r:id="rId67" w:history="1">
        <w:r>
          <w:rPr>
            <w:rFonts w:ascii="Arial" w:hAnsi="Arial" w:cs="Arial"/>
            <w:color w:val="0000FF"/>
            <w:sz w:val="20"/>
            <w:szCs w:val="20"/>
          </w:rPr>
          <w:t>законом</w:t>
        </w:r>
      </w:hyperlink>
      <w:r>
        <w:rPr>
          <w:rFonts w:ascii="Arial" w:hAnsi="Arial" w:cs="Arial"/>
          <w:sz w:val="20"/>
          <w:szCs w:val="20"/>
        </w:rPr>
        <w:t xml:space="preserve"> от 01.07.2011 N 169-ФЗ)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w:t>
      </w:r>
      <w:hyperlink r:id="rId68" w:history="1">
        <w:r>
          <w:rPr>
            <w:rFonts w:ascii="Arial" w:hAnsi="Arial" w:cs="Arial"/>
            <w:color w:val="0000FF"/>
            <w:sz w:val="20"/>
            <w:szCs w:val="20"/>
          </w:rPr>
          <w:t>форме</w:t>
        </w:r>
      </w:hyperlink>
      <w:r>
        <w:rPr>
          <w:rFonts w:ascii="Arial" w:hAnsi="Arial" w:cs="Arial"/>
          <w:sz w:val="20"/>
          <w:szCs w:val="20"/>
        </w:rPr>
        <w:t xml:space="preserve">,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69" w:history="1">
        <w:r>
          <w:rPr>
            <w:rFonts w:ascii="Arial" w:hAnsi="Arial" w:cs="Arial"/>
            <w:color w:val="0000FF"/>
            <w:sz w:val="20"/>
            <w:szCs w:val="20"/>
          </w:rPr>
          <w:t>законом</w:t>
        </w:r>
      </w:hyperlink>
      <w:r>
        <w:rPr>
          <w:rFonts w:ascii="Arial" w:hAnsi="Arial" w:cs="Arial"/>
          <w:sz w:val="20"/>
          <w:szCs w:val="20"/>
        </w:rPr>
        <w:t xml:space="preserve"> от 01.07.2011 N 169-ФЗ, в ред. Федерального </w:t>
      </w:r>
      <w:hyperlink r:id="rId70"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или направленный с использованием портала государственных и муниципальных услуг при заполнении заявителем запроса о предоставлении государственной или муниципальной услуги в электронной форме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или муниципальных услуг, на основании запроса о </w:t>
      </w:r>
      <w:r>
        <w:rPr>
          <w:rFonts w:ascii="Arial" w:hAnsi="Arial" w:cs="Arial"/>
          <w:sz w:val="20"/>
          <w:szCs w:val="20"/>
        </w:rPr>
        <w:lastRenderedPageBreak/>
        <w:t xml:space="preserve">предоставлении государственной или муниципальной услуги или запроса, указанного в </w:t>
      </w:r>
      <w:hyperlink w:anchor="Par518" w:history="1">
        <w:r>
          <w:rPr>
            <w:rFonts w:ascii="Arial" w:hAnsi="Arial" w:cs="Arial"/>
            <w:color w:val="0000FF"/>
            <w:sz w:val="20"/>
            <w:szCs w:val="20"/>
          </w:rPr>
          <w:t>статье 15.1</w:t>
        </w:r>
      </w:hyperlink>
      <w:r>
        <w:rPr>
          <w:rFonts w:ascii="Arial" w:hAnsi="Arial" w:cs="Arial"/>
          <w:sz w:val="20"/>
          <w:szCs w:val="20"/>
        </w:rPr>
        <w:t xml:space="preserve"> настоящего Федерального закона, и соответствующий требованиям, установленным </w:t>
      </w:r>
      <w:hyperlink w:anchor="Par244" w:history="1">
        <w:r>
          <w:rPr>
            <w:rFonts w:ascii="Arial" w:hAnsi="Arial" w:cs="Arial"/>
            <w:color w:val="0000FF"/>
            <w:sz w:val="20"/>
            <w:szCs w:val="20"/>
          </w:rPr>
          <w:t>статьей 7.2</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введен Федеральным </w:t>
      </w:r>
      <w:hyperlink r:id="rId71" w:history="1">
        <w:r>
          <w:rPr>
            <w:rFonts w:ascii="Arial" w:hAnsi="Arial" w:cs="Arial"/>
            <w:color w:val="0000FF"/>
            <w:sz w:val="20"/>
            <w:szCs w:val="20"/>
          </w:rPr>
          <w:t>законом</w:t>
        </w:r>
      </w:hyperlink>
      <w:r>
        <w:rPr>
          <w:rFonts w:ascii="Arial" w:hAnsi="Arial" w:cs="Arial"/>
          <w:sz w:val="20"/>
          <w:szCs w:val="20"/>
        </w:rPr>
        <w:t xml:space="preserve"> от 01.07.2011 N 169-ФЗ; в ред. Федеральных законов от 29.12.2017 </w:t>
      </w:r>
      <w:hyperlink r:id="rId72" w:history="1">
        <w:r>
          <w:rPr>
            <w:rFonts w:ascii="Arial" w:hAnsi="Arial" w:cs="Arial"/>
            <w:color w:val="0000FF"/>
            <w:sz w:val="20"/>
            <w:szCs w:val="20"/>
          </w:rPr>
          <w:t>N 479-ФЗ</w:t>
        </w:r>
      </w:hyperlink>
      <w:r>
        <w:rPr>
          <w:rFonts w:ascii="Arial" w:hAnsi="Arial" w:cs="Arial"/>
          <w:sz w:val="20"/>
          <w:szCs w:val="20"/>
        </w:rPr>
        <w:t xml:space="preserve">, от 30.12.2020 </w:t>
      </w:r>
      <w:hyperlink r:id="rId73"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жалоба на нарушение порядка предоставления государственной или муниципальной услуги (далее - жалоба) - требование заявителя или его </w:t>
      </w:r>
      <w:hyperlink r:id="rId74" w:history="1">
        <w:r>
          <w:rPr>
            <w:rFonts w:ascii="Arial" w:hAnsi="Arial" w:cs="Arial"/>
            <w:color w:val="0000FF"/>
            <w:sz w:val="20"/>
            <w:szCs w:val="20"/>
          </w:rPr>
          <w:t>законного представителя</w:t>
        </w:r>
      </w:hyperlink>
      <w:r>
        <w:rPr>
          <w:rFonts w:ascii="Arial" w:hAnsi="Arial" w:cs="Arial"/>
          <w:sz w:val="20"/>
          <w:szCs w:val="20"/>
        </w:rPr>
        <w:t xml:space="preserve">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работником многофункционального центра, государственным или муниципальным служащим либо организациями, предусмотренными </w:t>
      </w:r>
      <w:hyperlink w:anchor="Par545"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или их работниками при получении данным заявителем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75" w:history="1">
        <w:r>
          <w:rPr>
            <w:rFonts w:ascii="Arial" w:hAnsi="Arial" w:cs="Arial"/>
            <w:color w:val="0000FF"/>
            <w:sz w:val="20"/>
            <w:szCs w:val="20"/>
          </w:rPr>
          <w:t>законом</w:t>
        </w:r>
      </w:hyperlink>
      <w:r>
        <w:rPr>
          <w:rFonts w:ascii="Arial" w:hAnsi="Arial" w:cs="Arial"/>
          <w:sz w:val="20"/>
          <w:szCs w:val="20"/>
        </w:rPr>
        <w:t xml:space="preserve"> от 03.12.2011 N 383-ФЗ; в ред. Федерального </w:t>
      </w:r>
      <w:hyperlink r:id="rId76"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единый стандарт предоставления государственной и (или) муниципальной услуги (далее - единый стандарт) - установленные Правительством Российской Федерации в случаях, предусмотренных федеральными законами, единые требования к предоставлению государственной и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введен Федеральным </w:t>
      </w:r>
      <w:hyperlink r:id="rId77" w:history="1">
        <w:r>
          <w:rPr>
            <w:rFonts w:ascii="Arial" w:hAnsi="Arial" w:cs="Arial"/>
            <w:color w:val="0000FF"/>
            <w:sz w:val="20"/>
            <w:szCs w:val="20"/>
          </w:rPr>
          <w:t>законом</w:t>
        </w:r>
      </w:hyperlink>
      <w:r>
        <w:rPr>
          <w:rFonts w:ascii="Arial" w:hAnsi="Arial" w:cs="Arial"/>
          <w:sz w:val="20"/>
          <w:szCs w:val="20"/>
        </w:rPr>
        <w:t xml:space="preserve"> от 27.12.2019 N 472-ФЗ)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О возможности установления особого порядка предоставления госуслуг федеральными органами см. ФЗ от 30.12.2020 </w:t>
            </w:r>
            <w:hyperlink r:id="rId78" w:history="1">
              <w:r>
                <w:rPr>
                  <w:rFonts w:ascii="Arial" w:hAnsi="Arial" w:cs="Arial"/>
                  <w:color w:val="0000FF"/>
                  <w:sz w:val="20"/>
                  <w:szCs w:val="20"/>
                </w:rPr>
                <w:t>N 509-ФЗ</w:t>
              </w:r>
            </w:hyperlink>
            <w:r>
              <w:rPr>
                <w:rFonts w:ascii="Arial" w:hAnsi="Arial" w:cs="Arial"/>
                <w:color w:val="392C69"/>
                <w:sz w:val="20"/>
                <w:szCs w:val="20"/>
              </w:rPr>
              <w:t>.</w:t>
            </w:r>
          </w:p>
        </w:tc>
      </w:tr>
    </w:tbl>
    <w:p w:rsidR="0015339D" w:rsidRDefault="0015339D" w:rsidP="0015339D">
      <w:pPr>
        <w:keepNext w:val="0"/>
        <w:keepLines w:val="0"/>
        <w:autoSpaceDE w:val="0"/>
        <w:autoSpaceDN w:val="0"/>
        <w:adjustRightInd w:val="0"/>
        <w:spacing w:before="26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 Нормативное правовое регулирование отношений, возникающих в связи с предоставлением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4. Основные принципы предоставления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Основными принципами предоставления государственных и муниципальных услуг являются: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указанными в </w:t>
      </w:r>
      <w:hyperlink w:anchor="Par41" w:history="1">
        <w:r>
          <w:rPr>
            <w:rFonts w:ascii="Arial" w:hAnsi="Arial" w:cs="Arial"/>
            <w:color w:val="0000FF"/>
            <w:sz w:val="20"/>
            <w:szCs w:val="20"/>
          </w:rPr>
          <w:t>части 2 статьи 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9"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заявительный порядок обращения за предоставлением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указанными в </w:t>
      </w:r>
      <w:hyperlink w:anchor="Par41" w:history="1">
        <w:r>
          <w:rPr>
            <w:rFonts w:ascii="Arial" w:hAnsi="Arial" w:cs="Arial"/>
            <w:color w:val="0000FF"/>
            <w:sz w:val="20"/>
            <w:szCs w:val="20"/>
          </w:rPr>
          <w:t>части 2 статьи 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0"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w:t>
      </w:r>
      <w:r>
        <w:rPr>
          <w:rFonts w:ascii="Arial" w:hAnsi="Arial" w:cs="Arial"/>
          <w:sz w:val="20"/>
          <w:szCs w:val="20"/>
        </w:rPr>
        <w:lastRenderedPageBreak/>
        <w:t xml:space="preserve">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1"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5. Права заявителей при получении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получении государственных и муниципальных услуг заявители имеют право 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 и с единым стандартом в случае, предусмотренном </w:t>
      </w:r>
      <w:hyperlink w:anchor="Par485" w:history="1">
        <w:r>
          <w:rPr>
            <w:rFonts w:ascii="Arial" w:hAnsi="Arial" w:cs="Arial"/>
            <w:color w:val="0000FF"/>
            <w:sz w:val="20"/>
            <w:szCs w:val="20"/>
          </w:rPr>
          <w:t>частью 2 статьи 14</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2" w:history="1">
        <w:r>
          <w:rPr>
            <w:rFonts w:ascii="Arial" w:hAnsi="Arial" w:cs="Arial"/>
            <w:color w:val="0000FF"/>
            <w:sz w:val="20"/>
            <w:szCs w:val="20"/>
          </w:rPr>
          <w:t>закона</w:t>
        </w:r>
      </w:hyperlink>
      <w:r>
        <w:rPr>
          <w:rFonts w:ascii="Arial" w:hAnsi="Arial" w:cs="Arial"/>
          <w:sz w:val="20"/>
          <w:szCs w:val="20"/>
        </w:rPr>
        <w:t xml:space="preserve"> от 27.12.2019 N 472-ФЗ)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3"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досудебное (внесудебное) рассмотрение жалоб в процессе получения государственных и (или)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4"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5" w:name="Par106"/>
      <w:bookmarkEnd w:id="5"/>
      <w:r>
        <w:rPr>
          <w:rFonts w:ascii="Arial" w:eastAsiaTheme="minorHAnsi" w:hAnsi="Arial" w:cs="Arial"/>
          <w:b/>
          <w:bCs/>
          <w:color w:val="auto"/>
          <w:sz w:val="20"/>
          <w:szCs w:val="20"/>
        </w:rP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85" w:history="1">
        <w:r>
          <w:rPr>
            <w:rFonts w:ascii="Arial" w:hAnsi="Arial" w:cs="Arial"/>
            <w:color w:val="0000FF"/>
            <w:sz w:val="20"/>
            <w:szCs w:val="20"/>
          </w:rPr>
          <w:t>закона</w:t>
        </w:r>
      </w:hyperlink>
      <w:r>
        <w:rPr>
          <w:rFonts w:ascii="Arial" w:hAnsi="Arial" w:cs="Arial"/>
          <w:sz w:val="20"/>
          <w:szCs w:val="20"/>
        </w:rPr>
        <w:t xml:space="preserve"> от 01.07.2011 N 169-ФЗ)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Органы, предоставляющие государственные услуги, и органы, предоставляющие муниципальные услуги, обязаны:</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предоставлять государственные или муниципальные услуги в соответствии с административными регламентами;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6"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 w:name="Par113"/>
      <w:bookmarkEnd w:id="6"/>
      <w:r>
        <w:rPr>
          <w:rFonts w:ascii="Arial" w:hAnsi="Arial" w:cs="Arial"/>
          <w:sz w:val="20"/>
          <w:szCs w:val="20"/>
        </w:rP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w:t>
      </w:r>
      <w:r>
        <w:rPr>
          <w:rFonts w:ascii="Arial" w:hAnsi="Arial" w:cs="Arial"/>
          <w:sz w:val="20"/>
          <w:szCs w:val="20"/>
        </w:rPr>
        <w:lastRenderedPageBreak/>
        <w:t xml:space="preserve">местного самоуправления организации, участвующие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ar170" w:history="1">
        <w:r>
          <w:rPr>
            <w:rFonts w:ascii="Arial" w:hAnsi="Arial" w:cs="Arial"/>
            <w:color w:val="0000FF"/>
            <w:sz w:val="20"/>
            <w:szCs w:val="20"/>
          </w:rPr>
          <w:t>частью 6 статьи 7</w:t>
        </w:r>
      </w:hyperlink>
      <w:r>
        <w:rPr>
          <w:rFonts w:ascii="Arial" w:hAnsi="Arial" w:cs="Arial"/>
          <w:sz w:val="20"/>
          <w:szCs w:val="20"/>
        </w:rPr>
        <w:t xml:space="preserve">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многофункциональных центров такие документы и информацию;</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7"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обязаны:</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7" w:name="Par117"/>
      <w:bookmarkEnd w:id="7"/>
      <w:r>
        <w:rPr>
          <w:rFonts w:ascii="Arial" w:hAnsi="Arial" w:cs="Arial"/>
          <w:sz w:val="20"/>
          <w:szCs w:val="20"/>
        </w:rP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ar170" w:history="1">
        <w:r>
          <w:rPr>
            <w:rFonts w:ascii="Arial" w:hAnsi="Arial" w:cs="Arial"/>
            <w:color w:val="0000FF"/>
            <w:sz w:val="20"/>
            <w:szCs w:val="20"/>
          </w:rPr>
          <w:t>частью 6 статьи 7</w:t>
        </w:r>
      </w:hyperlink>
      <w:r>
        <w:rPr>
          <w:rFonts w:ascii="Arial" w:hAnsi="Arial" w:cs="Arial"/>
          <w:sz w:val="20"/>
          <w:szCs w:val="20"/>
        </w:rPr>
        <w:t xml:space="preserve">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8"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6.1. Участие в межведомственном информационном взаимодействии Банка России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89" w:history="1">
        <w:r>
          <w:rPr>
            <w:rFonts w:ascii="Arial" w:hAnsi="Arial" w:cs="Arial"/>
            <w:color w:val="0000FF"/>
            <w:sz w:val="20"/>
            <w:szCs w:val="20"/>
          </w:rPr>
          <w:t>законом</w:t>
        </w:r>
      </w:hyperlink>
      <w:r>
        <w:rPr>
          <w:rFonts w:ascii="Arial" w:hAnsi="Arial" w:cs="Arial"/>
          <w:sz w:val="20"/>
          <w:szCs w:val="20"/>
        </w:rPr>
        <w:t xml:space="preserve"> от 23.07.2013 N 251-ФЗ)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Банк России вправе при оказании им услуг участвовать в межведомственном информационном взаимодействии в </w:t>
      </w:r>
      <w:hyperlink w:anchor="Par221" w:history="1">
        <w:r>
          <w:rPr>
            <w:rFonts w:ascii="Arial" w:hAnsi="Arial" w:cs="Arial"/>
            <w:color w:val="0000FF"/>
            <w:sz w:val="20"/>
            <w:szCs w:val="20"/>
          </w:rPr>
          <w:t>порядке</w:t>
        </w:r>
      </w:hyperlink>
      <w:r>
        <w:rPr>
          <w:rFonts w:ascii="Arial" w:hAnsi="Arial" w:cs="Arial"/>
          <w:sz w:val="20"/>
          <w:szCs w:val="20"/>
        </w:rPr>
        <w:t>, установленном настоящим Федеральным законом.</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2. ОБЩИЕ ТРЕБОВАНИЯ К ПРЕДОСТАВЛЕНИЮ ГОСУДАРСТВЕННЫХ</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8" w:name="Par129"/>
      <w:bookmarkEnd w:id="8"/>
      <w:r>
        <w:rPr>
          <w:rFonts w:ascii="Arial" w:eastAsiaTheme="minorHAnsi" w:hAnsi="Arial" w:cs="Arial"/>
          <w:b/>
          <w:bCs/>
          <w:color w:val="auto"/>
          <w:sz w:val="20"/>
          <w:szCs w:val="20"/>
        </w:rPr>
        <w:t>Статья 7. Требования к взаимодействию с заявителем при предоставлении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90" w:history="1">
        <w:r>
          <w:rPr>
            <w:rFonts w:ascii="Arial" w:hAnsi="Arial" w:cs="Arial"/>
            <w:color w:val="0000FF"/>
            <w:sz w:val="20"/>
            <w:szCs w:val="20"/>
          </w:rPr>
          <w:t>закона</w:t>
        </w:r>
      </w:hyperlink>
      <w:r>
        <w:rPr>
          <w:rFonts w:ascii="Arial" w:hAnsi="Arial" w:cs="Arial"/>
          <w:sz w:val="20"/>
          <w:szCs w:val="20"/>
        </w:rPr>
        <w:t xml:space="preserve"> от 01.07.2011 N 169-ФЗ)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9" w:name="Par132"/>
      <w:bookmarkEnd w:id="9"/>
      <w:r>
        <w:rPr>
          <w:rFonts w:ascii="Arial" w:hAnsi="Arial" w:cs="Arial"/>
          <w:sz w:val="20"/>
          <w:szCs w:val="20"/>
        </w:rPr>
        <w:t>1. Органы, предоставляющие государственные услуги, и органы, предоставляющие муниципальные услуги, не вправе требовать от заявителя: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0" w:name="Par134"/>
      <w:bookmarkEnd w:id="10"/>
      <w:r>
        <w:rPr>
          <w:rFonts w:ascii="Arial" w:hAnsi="Arial" w:cs="Arial"/>
          <w:sz w:val="20"/>
          <w:szCs w:val="20"/>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w:t>
      </w:r>
      <w:r>
        <w:rPr>
          <w:rFonts w:ascii="Arial" w:hAnsi="Arial" w:cs="Arial"/>
          <w:sz w:val="20"/>
          <w:szCs w:val="20"/>
        </w:rPr>
        <w:lastRenderedPageBreak/>
        <w:t xml:space="preserve">актами субъектов Российской Федерации, муниципальными правовыми актами, за исключением документов, включенных в определенный </w:t>
      </w:r>
      <w:hyperlink w:anchor="Par170" w:history="1">
        <w:r>
          <w:rPr>
            <w:rFonts w:ascii="Arial" w:hAnsi="Arial" w:cs="Arial"/>
            <w:color w:val="0000FF"/>
            <w:sz w:val="20"/>
            <w:szCs w:val="20"/>
          </w:rPr>
          <w:t>частью 6</w:t>
        </w:r>
      </w:hyperlink>
      <w:r>
        <w:rPr>
          <w:rFonts w:ascii="Arial" w:hAnsi="Arial" w:cs="Arial"/>
          <w:sz w:val="20"/>
          <w:szCs w:val="20"/>
        </w:rP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1"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1" w:name="Par137"/>
      <w:bookmarkEnd w:id="11"/>
      <w:r>
        <w:rPr>
          <w:rFonts w:ascii="Arial" w:hAnsi="Arial" w:cs="Arial"/>
          <w:sz w:val="20"/>
          <w:szCs w:val="2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уведомляется заявитель, а также приносятся извинения за доставленные неудобства;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92" w:history="1">
        <w:r>
          <w:rPr>
            <w:rFonts w:ascii="Arial" w:hAnsi="Arial" w:cs="Arial"/>
            <w:color w:val="0000FF"/>
            <w:sz w:val="20"/>
            <w:szCs w:val="20"/>
          </w:rPr>
          <w:t>законом</w:t>
        </w:r>
      </w:hyperlink>
      <w:r>
        <w:rPr>
          <w:rFonts w:ascii="Arial" w:hAnsi="Arial" w:cs="Arial"/>
          <w:sz w:val="20"/>
          <w:szCs w:val="20"/>
        </w:rPr>
        <w:t xml:space="preserve"> от 19.07.2018 N 204-ФЗ)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предоставления на бумажном носителе документов и информации, электронные образы которых ранее были заверены в соответствии с </w:t>
      </w:r>
      <w:hyperlink w:anchor="Par566" w:history="1">
        <w:r>
          <w:rPr>
            <w:rFonts w:ascii="Arial" w:hAnsi="Arial" w:cs="Arial"/>
            <w:color w:val="0000FF"/>
            <w:sz w:val="20"/>
            <w:szCs w:val="20"/>
          </w:rPr>
          <w:t>пунктом 7.2 части 1 статьи 16</w:t>
        </w:r>
      </w:hyperlink>
      <w:r>
        <w:rPr>
          <w:rFonts w:ascii="Arial" w:hAnsi="Arial" w:cs="Arial"/>
          <w:sz w:val="20"/>
          <w:szCs w:val="20"/>
        </w:rPr>
        <w:t xml:space="preserve">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Федеральным </w:t>
      </w:r>
      <w:hyperlink r:id="rId93"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2" w:name="Par145"/>
      <w:bookmarkEnd w:id="12"/>
      <w:r>
        <w:rPr>
          <w:rFonts w:ascii="Arial" w:hAnsi="Arial" w:cs="Arial"/>
          <w:sz w:val="20"/>
          <w:szCs w:val="20"/>
        </w:rPr>
        <w:t xml:space="preserve">1.1. Заявители в целях получения государственных и муниципальных услуг обращаются в орган, предоставляющий государственные услуги, орган, предоставляющий муниципальные услуги, непосредственно или через многофункциональный центр. В электронной форме государственные и муниципальные услуги предоставляются способами, предусмотренными </w:t>
      </w:r>
      <w:hyperlink w:anchor="Par656" w:history="1">
        <w:r>
          <w:rPr>
            <w:rFonts w:ascii="Arial" w:hAnsi="Arial" w:cs="Arial"/>
            <w:color w:val="0000FF"/>
            <w:sz w:val="20"/>
            <w:szCs w:val="20"/>
          </w:rPr>
          <w:t>частью 2 статьи 19</w:t>
        </w:r>
      </w:hyperlink>
      <w:r>
        <w:rPr>
          <w:rFonts w:ascii="Arial" w:hAnsi="Arial" w:cs="Arial"/>
          <w:sz w:val="20"/>
          <w:szCs w:val="20"/>
        </w:rPr>
        <w:t xml:space="preserve"> настоящего Федерального закона, с использованием единого портала государственных и муниципальных услуг, региональных порталов государственных и муниципальных услуг, официальных сайтов указанных органов в соответствии с нормативными правовыми актами, устанавливающими порядок предоставления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94"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3" w:name="Par147"/>
      <w:bookmarkEnd w:id="13"/>
      <w:r>
        <w:rPr>
          <w:rFonts w:ascii="Arial" w:hAnsi="Arial" w:cs="Arial"/>
          <w:sz w:val="20"/>
          <w:szCs w:val="20"/>
        </w:rPr>
        <w:lastRenderedPageBreak/>
        <w:t>1.2. Правительство Российской Федерации вправе определить перечень государственных услуг, предоставляемых федеральными органами исполнительной власти, государственными внебюджетными фондами, которые могут быть предоставлены при обращении заявителей в коммерческие и некоммерческие организации (при наличии у них технической возможности), а также случаи и порядок такого обращения. Указанным порядком также определяются требования к коммерческим и некоммерческим организациям, в которые может обратиться заявитель за организацией предоставления государственных услуг (в том числе дополнительные требования к защите персональных данных и иной информации), условия предоставления таких услуг и критерии отбора указанных организаций.</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1.2 введена Федеральным </w:t>
      </w:r>
      <w:hyperlink r:id="rId95"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4" w:name="Par149"/>
      <w:bookmarkEnd w:id="14"/>
      <w:r>
        <w:rPr>
          <w:rFonts w:ascii="Arial" w:hAnsi="Arial" w:cs="Arial"/>
          <w:sz w:val="20"/>
          <w:szCs w:val="20"/>
        </w:rPr>
        <w:t xml:space="preserve">1.3. Высший исполнительный орган государственной власти субъекта Российской Федерации вправе с учетом положений нормативных правовых актов Правительства Российской Федерации, предусмотренных </w:t>
      </w:r>
      <w:hyperlink w:anchor="Par147" w:history="1">
        <w:r>
          <w:rPr>
            <w:rFonts w:ascii="Arial" w:hAnsi="Arial" w:cs="Arial"/>
            <w:color w:val="0000FF"/>
            <w:sz w:val="20"/>
            <w:szCs w:val="20"/>
          </w:rPr>
          <w:t>частью 1.2</w:t>
        </w:r>
      </w:hyperlink>
      <w:r>
        <w:rPr>
          <w:rFonts w:ascii="Arial" w:hAnsi="Arial" w:cs="Arial"/>
          <w:sz w:val="20"/>
          <w:szCs w:val="20"/>
        </w:rPr>
        <w:t xml:space="preserve"> настоящей статьи, установить в отношении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 на территории субъекта Российской Федерации, случаи и порядок обращения за организацией предоставления таких услуг в коммерческие и некоммерческие организации (при наличии у них технической возможности), а также требования к организациям, в которые может обратиться заявитель за организацией предоставления государственных услуг (в том числе дополнительные требования к защите персональных данных и иной информации), и критерии отбора указанных организаций.</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1.3 введена Федеральным </w:t>
      </w:r>
      <w:hyperlink r:id="rId96"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5" w:name="Par151"/>
      <w:bookmarkEnd w:id="15"/>
      <w:r>
        <w:rPr>
          <w:rFonts w:ascii="Arial" w:hAnsi="Arial" w:cs="Arial"/>
          <w:sz w:val="20"/>
          <w:szCs w:val="20"/>
        </w:rPr>
        <w:t xml:space="preserve">1.4. Перечень муниципальных услуг, случаи и порядок обращения за организацией предоставления таких услуг в коммерческие и некоммерческие организации (при наличии у них технической возможности), а также требования к организациям, в которые может обратиться заявитель за организацией предоставления муниципальных услуг (в том числе дополнительные требования к защите персональных данных и иной информации), и критерии отбора указанных организаций определяются органами местного самоуправления с учетом требований, установленных в соответствии с </w:t>
      </w:r>
      <w:hyperlink w:anchor="Par149" w:history="1">
        <w:r>
          <w:rPr>
            <w:rFonts w:ascii="Arial" w:hAnsi="Arial" w:cs="Arial"/>
            <w:color w:val="0000FF"/>
            <w:sz w:val="20"/>
            <w:szCs w:val="20"/>
          </w:rPr>
          <w:t>частью 1.3</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1.4 введена Федеральным </w:t>
      </w:r>
      <w:hyperlink r:id="rId97"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 Коммерческая и некоммерческая организация, участвующая в организации предоставления государственных и муниципальных услуг в соответствии с </w:t>
      </w:r>
      <w:hyperlink w:anchor="Par147" w:history="1">
        <w:r>
          <w:rPr>
            <w:rFonts w:ascii="Arial" w:hAnsi="Arial" w:cs="Arial"/>
            <w:color w:val="0000FF"/>
            <w:sz w:val="20"/>
            <w:szCs w:val="20"/>
          </w:rPr>
          <w:t>частями 1.2</w:t>
        </w:r>
      </w:hyperlink>
      <w:r>
        <w:rPr>
          <w:rFonts w:ascii="Arial" w:hAnsi="Arial" w:cs="Arial"/>
          <w:sz w:val="20"/>
          <w:szCs w:val="20"/>
        </w:rPr>
        <w:t xml:space="preserve"> - </w:t>
      </w:r>
      <w:hyperlink w:anchor="Par151" w:history="1">
        <w:r>
          <w:rPr>
            <w:rFonts w:ascii="Arial" w:hAnsi="Arial" w:cs="Arial"/>
            <w:color w:val="0000FF"/>
            <w:sz w:val="20"/>
            <w:szCs w:val="20"/>
          </w:rPr>
          <w:t>1.4</w:t>
        </w:r>
      </w:hyperlink>
      <w:r>
        <w:rPr>
          <w:rFonts w:ascii="Arial" w:hAnsi="Arial" w:cs="Arial"/>
          <w:sz w:val="20"/>
          <w:szCs w:val="20"/>
        </w:rPr>
        <w:t xml:space="preserve"> настоящей статьи, вправе использовать результаты предоставления соответствующих услуг и информацию, ставшую доступной в результате предоставления соответствующих услуг, только в целях предоставления государственной или муниципальной услуги заявителю, а также с согласия заявителя в целях оказания указанной коммерческой или некоммерческой организацией услуг заявителю в соответствии с требованиями, которые вправе установить Правительство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1.5 введена Федеральным </w:t>
      </w:r>
      <w:hyperlink r:id="rId98"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Информационные системы коммерческих и некоммерческих организаций, участвующих в организации предоставления государственных и муниципальных услуг в соответствии с </w:t>
      </w:r>
      <w:hyperlink w:anchor="Par147" w:history="1">
        <w:r>
          <w:rPr>
            <w:rFonts w:ascii="Arial" w:hAnsi="Arial" w:cs="Arial"/>
            <w:color w:val="0000FF"/>
            <w:sz w:val="20"/>
            <w:szCs w:val="20"/>
          </w:rPr>
          <w:t>частями 1.2</w:t>
        </w:r>
      </w:hyperlink>
      <w:r>
        <w:rPr>
          <w:rFonts w:ascii="Arial" w:hAnsi="Arial" w:cs="Arial"/>
          <w:sz w:val="20"/>
          <w:szCs w:val="20"/>
        </w:rPr>
        <w:t xml:space="preserve"> - </w:t>
      </w:r>
      <w:hyperlink w:anchor="Par151" w:history="1">
        <w:r>
          <w:rPr>
            <w:rFonts w:ascii="Arial" w:hAnsi="Arial" w:cs="Arial"/>
            <w:color w:val="0000FF"/>
            <w:sz w:val="20"/>
            <w:szCs w:val="20"/>
          </w:rPr>
          <w:t>1.4</w:t>
        </w:r>
      </w:hyperlink>
      <w:r>
        <w:rPr>
          <w:rFonts w:ascii="Arial" w:hAnsi="Arial" w:cs="Arial"/>
          <w:sz w:val="20"/>
          <w:szCs w:val="20"/>
        </w:rPr>
        <w:t xml:space="preserve"> настоящей статьи, должны соответствовать требованиям и особенностям, предусмотренным </w:t>
      </w:r>
      <w:hyperlink w:anchor="Par656" w:history="1">
        <w:r>
          <w:rPr>
            <w:rFonts w:ascii="Arial" w:hAnsi="Arial" w:cs="Arial"/>
            <w:color w:val="0000FF"/>
            <w:sz w:val="20"/>
            <w:szCs w:val="20"/>
          </w:rPr>
          <w:t>частями 2</w:t>
        </w:r>
      </w:hyperlink>
      <w:r>
        <w:rPr>
          <w:rFonts w:ascii="Arial" w:hAnsi="Arial" w:cs="Arial"/>
          <w:sz w:val="20"/>
          <w:szCs w:val="20"/>
        </w:rPr>
        <w:t xml:space="preserve"> и </w:t>
      </w:r>
      <w:hyperlink w:anchor="Par659" w:history="1">
        <w:r>
          <w:rPr>
            <w:rFonts w:ascii="Arial" w:hAnsi="Arial" w:cs="Arial"/>
            <w:color w:val="0000FF"/>
            <w:sz w:val="20"/>
            <w:szCs w:val="20"/>
          </w:rPr>
          <w:t>4 статьи 19</w:t>
        </w:r>
      </w:hyperlink>
      <w:r>
        <w:rPr>
          <w:rFonts w:ascii="Arial" w:hAnsi="Arial" w:cs="Arial"/>
          <w:sz w:val="20"/>
          <w:szCs w:val="20"/>
        </w:rPr>
        <w:t xml:space="preserve"> настоящего Федерального закона, а также обеспечивать предоставление государственных и муниципальных услуг, в том числе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1.6 введена Федеральным </w:t>
      </w:r>
      <w:hyperlink r:id="rId99"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 При организации предоставления государственных и муниципальных услуг в коммерческих и некоммерческих организациях не допускается исключение иных форм обращения за предоставлением государственных и муниципальных услуг, предусмотренных </w:t>
      </w:r>
      <w:hyperlink w:anchor="Par145" w:history="1">
        <w:r>
          <w:rPr>
            <w:rFonts w:ascii="Arial" w:hAnsi="Arial" w:cs="Arial"/>
            <w:color w:val="0000FF"/>
            <w:sz w:val="20"/>
            <w:szCs w:val="20"/>
          </w:rPr>
          <w:t>частью 1.1</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1.7 введена Федеральным </w:t>
      </w:r>
      <w:hyperlink r:id="rId100"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Организация предоставления государственных и муниципальных услуг в ходе личного приема в органе, предоставляющем государственную услугу, органе, предоставляющем муниципальную услугу, может не осуществляться при согласовании с высшим исполнительным органом государственной власти субъекта Российской Федерации в случае, если предоставление таких услуг организовано в многофункциональном центре.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1.8 введена Федеральным </w:t>
      </w:r>
      <w:hyperlink r:id="rId101"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1.9. Контроль за деятельностью указанных в </w:t>
      </w:r>
      <w:hyperlink w:anchor="Par147" w:history="1">
        <w:r>
          <w:rPr>
            <w:rFonts w:ascii="Arial" w:hAnsi="Arial" w:cs="Arial"/>
            <w:color w:val="0000FF"/>
            <w:sz w:val="20"/>
            <w:szCs w:val="20"/>
          </w:rPr>
          <w:t>частях 1.2</w:t>
        </w:r>
      </w:hyperlink>
      <w:r>
        <w:rPr>
          <w:rFonts w:ascii="Arial" w:hAnsi="Arial" w:cs="Arial"/>
          <w:sz w:val="20"/>
          <w:szCs w:val="20"/>
        </w:rPr>
        <w:t xml:space="preserve"> - </w:t>
      </w:r>
      <w:hyperlink w:anchor="Par151" w:history="1">
        <w:r>
          <w:rPr>
            <w:rFonts w:ascii="Arial" w:hAnsi="Arial" w:cs="Arial"/>
            <w:color w:val="0000FF"/>
            <w:sz w:val="20"/>
            <w:szCs w:val="20"/>
          </w:rPr>
          <w:t>1.4</w:t>
        </w:r>
      </w:hyperlink>
      <w:r>
        <w:rPr>
          <w:rFonts w:ascii="Arial" w:hAnsi="Arial" w:cs="Arial"/>
          <w:sz w:val="20"/>
          <w:szCs w:val="20"/>
        </w:rPr>
        <w:t xml:space="preserve"> настоящей статьи коммерческих и некоммерческих организаций по выполнению предусмотренных настоящим Федеральным законом требований осуществляется в установленном Правительством Российской Федерации порядке.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1.9 введена Федеральным </w:t>
      </w:r>
      <w:hyperlink r:id="rId102"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Утратил силу. - Федеральный </w:t>
      </w:r>
      <w:hyperlink r:id="rId103" w:history="1">
        <w:r>
          <w:rPr>
            <w:rFonts w:ascii="Arial" w:hAnsi="Arial" w:cs="Arial"/>
            <w:color w:val="0000FF"/>
            <w:sz w:val="20"/>
            <w:szCs w:val="20"/>
          </w:rPr>
          <w:t>закон</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В случае,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w:t>
      </w:r>
      <w:hyperlink r:id="rId104" w:history="1">
        <w:r>
          <w:rPr>
            <w:rFonts w:ascii="Arial" w:hAnsi="Arial" w:cs="Arial"/>
            <w:color w:val="0000FF"/>
            <w:sz w:val="20"/>
            <w:szCs w:val="20"/>
          </w:rPr>
          <w:t>законом</w:t>
        </w:r>
      </w:hyperlink>
      <w:r>
        <w:rPr>
          <w:rFonts w:ascii="Arial" w:hAnsi="Arial" w:cs="Arial"/>
          <w:sz w:val="20"/>
          <w:szCs w:val="20"/>
        </w:rPr>
        <w:t xml:space="preserve">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w:t>
      </w:r>
      <w:hyperlink r:id="rId105" w:history="1">
        <w:r>
          <w:rPr>
            <w:rFonts w:ascii="Arial" w:hAnsi="Arial" w:cs="Arial"/>
            <w:color w:val="0000FF"/>
            <w:sz w:val="20"/>
            <w:szCs w:val="20"/>
          </w:rPr>
          <w:t>законного представителя</w:t>
        </w:r>
      </w:hyperlink>
      <w:r>
        <w:rPr>
          <w:rFonts w:ascii="Arial" w:hAnsi="Arial" w:cs="Arial"/>
          <w:sz w:val="20"/>
          <w:szCs w:val="20"/>
        </w:rPr>
        <w:t xml:space="preserve">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106"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о предоставлении государственной или муниципальной услуги, а также для обработки персональных данных при исполнении многофункциональным центром функций в соответствии со </w:t>
      </w:r>
      <w:hyperlink w:anchor="Par542" w:history="1">
        <w:r>
          <w:rPr>
            <w:rFonts w:ascii="Arial" w:hAnsi="Arial" w:cs="Arial"/>
            <w:color w:val="0000FF"/>
            <w:sz w:val="20"/>
            <w:szCs w:val="20"/>
          </w:rPr>
          <w:t>статьей 16</w:t>
        </w:r>
      </w:hyperlink>
      <w:r>
        <w:rPr>
          <w:rFonts w:ascii="Arial" w:hAnsi="Arial" w:cs="Arial"/>
          <w:sz w:val="20"/>
          <w:szCs w:val="20"/>
        </w:rPr>
        <w:t xml:space="preserve"> настоящего Федерального закона и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107" w:history="1">
        <w:r>
          <w:rPr>
            <w:rFonts w:ascii="Arial" w:hAnsi="Arial" w:cs="Arial"/>
            <w:color w:val="0000FF"/>
            <w:sz w:val="20"/>
            <w:szCs w:val="20"/>
          </w:rPr>
          <w:t>статьи 6</w:t>
        </w:r>
      </w:hyperlink>
      <w:r>
        <w:rPr>
          <w:rFonts w:ascii="Arial" w:hAnsi="Arial" w:cs="Arial"/>
          <w:sz w:val="20"/>
          <w:szCs w:val="20"/>
        </w:rPr>
        <w:t xml:space="preserve"> Федерального закона от 27 июля 2006 года N 152-ФЗ "О персональных данных".</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108" w:history="1">
        <w:r>
          <w:rPr>
            <w:rFonts w:ascii="Arial" w:hAnsi="Arial" w:cs="Arial"/>
            <w:color w:val="0000FF"/>
            <w:sz w:val="20"/>
            <w:szCs w:val="20"/>
          </w:rPr>
          <w:t>N 383-ФЗ</w:t>
        </w:r>
      </w:hyperlink>
      <w:r>
        <w:rPr>
          <w:rFonts w:ascii="Arial" w:hAnsi="Arial" w:cs="Arial"/>
          <w:sz w:val="20"/>
          <w:szCs w:val="20"/>
        </w:rPr>
        <w:t xml:space="preserve">, от 29.12.2017 </w:t>
      </w:r>
      <w:hyperlink r:id="rId109" w:history="1">
        <w:r>
          <w:rPr>
            <w:rFonts w:ascii="Arial" w:hAnsi="Arial" w:cs="Arial"/>
            <w:color w:val="0000FF"/>
            <w:sz w:val="20"/>
            <w:szCs w:val="20"/>
          </w:rPr>
          <w:t>N 479-ФЗ</w:t>
        </w:r>
      </w:hyperlink>
      <w:r>
        <w:rPr>
          <w:rFonts w:ascii="Arial" w:hAnsi="Arial" w:cs="Arial"/>
          <w:sz w:val="20"/>
          <w:szCs w:val="20"/>
        </w:rPr>
        <w:t xml:space="preserve">, от 30.12.2020 </w:t>
      </w:r>
      <w:hyperlink r:id="rId110"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6" w:name="Par168"/>
      <w:bookmarkEnd w:id="16"/>
      <w:r>
        <w:rPr>
          <w:rFonts w:ascii="Arial" w:hAnsi="Arial" w:cs="Arial"/>
          <w:sz w:val="20"/>
          <w:szCs w:val="20"/>
        </w:rPr>
        <w:t xml:space="preserve">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многофункциональные центры, организации, указанные в </w:t>
      </w:r>
      <w:hyperlink w:anchor="Par572" w:history="1">
        <w:r>
          <w:rPr>
            <w:rFonts w:ascii="Arial" w:hAnsi="Arial" w:cs="Arial"/>
            <w:color w:val="0000FF"/>
            <w:sz w:val="20"/>
            <w:szCs w:val="20"/>
          </w:rPr>
          <w:t>части 1.1 статьи 16</w:t>
        </w:r>
      </w:hyperlink>
      <w:r>
        <w:rPr>
          <w:rFonts w:ascii="Arial" w:hAnsi="Arial" w:cs="Arial"/>
          <w:sz w:val="20"/>
          <w:szCs w:val="20"/>
        </w:rPr>
        <w:t xml:space="preserve"> настоящего Федерального закона, организации и уполномоченные в соответствии с законодательством Российской Федерации эксперты, предоставляющие услуги, являющиеся необходимыми и обязательными для 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w:t>
      </w:r>
      <w:hyperlink r:id="rId111" w:history="1">
        <w:r>
          <w:rPr>
            <w:rFonts w:ascii="Arial" w:hAnsi="Arial" w:cs="Arial"/>
            <w:color w:val="0000FF"/>
            <w:sz w:val="20"/>
            <w:szCs w:val="20"/>
          </w:rPr>
          <w:t>законами</w:t>
        </w:r>
      </w:hyperlink>
      <w:r>
        <w:rPr>
          <w:rFonts w:ascii="Arial" w:hAnsi="Arial" w:cs="Arial"/>
          <w:sz w:val="20"/>
          <w:szCs w:val="20"/>
        </w:rPr>
        <w:t xml:space="preserve">, в орган, предоставляющий государственную услугу, орган, предоставляющий муниципальную услугу, в подведомственную государственному органу или органу местного самоуправления организацию либо уполномоченному в соответствии с законодательством Российской Федерации эксперту, участвующим в предоставлении государственных и муниципальных услуг,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на основании межведомственных запросов, в многофункциональный центр либо в организацию, указанную в </w:t>
      </w:r>
      <w:hyperlink w:anchor="Par572" w:history="1">
        <w:r>
          <w:rPr>
            <w:rFonts w:ascii="Arial" w:hAnsi="Arial" w:cs="Arial"/>
            <w:color w:val="0000FF"/>
            <w:sz w:val="20"/>
            <w:szCs w:val="20"/>
          </w:rPr>
          <w:t>части 1.1 статьи 16</w:t>
        </w:r>
      </w:hyperlink>
      <w:r>
        <w:rPr>
          <w:rFonts w:ascii="Arial" w:hAnsi="Arial" w:cs="Arial"/>
          <w:sz w:val="20"/>
          <w:szCs w:val="20"/>
        </w:rPr>
        <w:t xml:space="preserve">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w:t>
      </w:r>
      <w:r>
        <w:rPr>
          <w:rFonts w:ascii="Arial" w:hAnsi="Arial" w:cs="Arial"/>
          <w:sz w:val="20"/>
          <w:szCs w:val="20"/>
        </w:rPr>
        <w:lastRenderedPageBreak/>
        <w:t>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28.07.2012 </w:t>
      </w:r>
      <w:hyperlink r:id="rId112" w:history="1">
        <w:r>
          <w:rPr>
            <w:rFonts w:ascii="Arial" w:hAnsi="Arial" w:cs="Arial"/>
            <w:color w:val="0000FF"/>
            <w:sz w:val="20"/>
            <w:szCs w:val="20"/>
          </w:rPr>
          <w:t>N 133-ФЗ</w:t>
        </w:r>
      </w:hyperlink>
      <w:r>
        <w:rPr>
          <w:rFonts w:ascii="Arial" w:hAnsi="Arial" w:cs="Arial"/>
          <w:sz w:val="20"/>
          <w:szCs w:val="20"/>
        </w:rPr>
        <w:t xml:space="preserve">, от 30.12.2020 </w:t>
      </w:r>
      <w:hyperlink r:id="rId113"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7" w:name="Par170"/>
      <w:bookmarkEnd w:id="17"/>
      <w:r>
        <w:rPr>
          <w:rFonts w:ascii="Arial" w:hAnsi="Arial" w:cs="Arial"/>
          <w:sz w:val="20"/>
          <w:szCs w:val="20"/>
        </w:rPr>
        <w:t xml:space="preserve">6. Если иное не предусмотрено нормативными правовыми актами, определяющими порядок предоставления государственных и муниципальных услуг, положения </w:t>
      </w:r>
      <w:hyperlink w:anchor="Par134" w:history="1">
        <w:r>
          <w:rPr>
            <w:rFonts w:ascii="Arial" w:hAnsi="Arial" w:cs="Arial"/>
            <w:color w:val="0000FF"/>
            <w:sz w:val="20"/>
            <w:szCs w:val="20"/>
          </w:rPr>
          <w:t>пункта 2 части 1</w:t>
        </w:r>
      </w:hyperlink>
      <w:r>
        <w:rPr>
          <w:rFonts w:ascii="Arial" w:hAnsi="Arial" w:cs="Arial"/>
          <w:sz w:val="20"/>
          <w:szCs w:val="20"/>
        </w:rPr>
        <w:t xml:space="preserve">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w:t>
      </w:r>
      <w:hyperlink r:id="rId114" w:history="1">
        <w:r>
          <w:rPr>
            <w:rFonts w:ascii="Arial" w:hAnsi="Arial" w:cs="Arial"/>
            <w:color w:val="0000FF"/>
            <w:sz w:val="20"/>
            <w:szCs w:val="20"/>
          </w:rPr>
          <w:t>документы</w:t>
        </w:r>
      </w:hyperlink>
      <w:r>
        <w:rPr>
          <w:rFonts w:ascii="Arial" w:hAnsi="Arial" w:cs="Arial"/>
          <w:sz w:val="20"/>
          <w:szCs w:val="20"/>
        </w:rPr>
        <w:t xml:space="preserve">, удостоверяющие личность гражданина Российской Федерации, в том числе военнослужащих, а также </w:t>
      </w:r>
      <w:hyperlink r:id="rId115" w:history="1">
        <w:r>
          <w:rPr>
            <w:rFonts w:ascii="Arial" w:hAnsi="Arial" w:cs="Arial"/>
            <w:color w:val="0000FF"/>
            <w:sz w:val="20"/>
            <w:szCs w:val="20"/>
          </w:rPr>
          <w:t>документы</w:t>
        </w:r>
      </w:hyperlink>
      <w:r>
        <w:rPr>
          <w:rFonts w:ascii="Arial" w:hAnsi="Arial" w:cs="Arial"/>
          <w:sz w:val="20"/>
          <w:szCs w:val="20"/>
        </w:rPr>
        <w:t>, удостоверяющие личность иностранного гражданина, лица без гражданства, включая вид на жительство и удостоверение беженца;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документы воинского учета;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116" w:history="1">
        <w:r>
          <w:rPr>
            <w:rFonts w:ascii="Arial" w:hAnsi="Arial" w:cs="Arial"/>
            <w:color w:val="0000FF"/>
            <w:sz w:val="20"/>
            <w:szCs w:val="20"/>
          </w:rPr>
          <w:t>закона</w:t>
        </w:r>
      </w:hyperlink>
      <w:r>
        <w:rPr>
          <w:rFonts w:ascii="Arial" w:hAnsi="Arial" w:cs="Arial"/>
          <w:sz w:val="20"/>
          <w:szCs w:val="20"/>
        </w:rPr>
        <w:t xml:space="preserve"> от 19.12.2016 N 433-ФЗ)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свидетельства об усыновлении, выданные органами записи актов гражданского состояния или консульскими учреждениями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введен Федеральным </w:t>
      </w:r>
      <w:hyperlink r:id="rId117" w:history="1">
        <w:r>
          <w:rPr>
            <w:rFonts w:ascii="Arial" w:hAnsi="Arial" w:cs="Arial"/>
            <w:color w:val="0000FF"/>
            <w:sz w:val="20"/>
            <w:szCs w:val="20"/>
          </w:rPr>
          <w:t>законом</w:t>
        </w:r>
      </w:hyperlink>
      <w:r>
        <w:rPr>
          <w:rFonts w:ascii="Arial" w:hAnsi="Arial" w:cs="Arial"/>
          <w:sz w:val="20"/>
          <w:szCs w:val="20"/>
        </w:rPr>
        <w:t xml:space="preserve"> от 19.12.2016 N 433-ФЗ)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утратил силу. - Федеральный </w:t>
      </w:r>
      <w:hyperlink r:id="rId118" w:history="1">
        <w:r>
          <w:rPr>
            <w:rFonts w:ascii="Arial" w:hAnsi="Arial" w:cs="Arial"/>
            <w:color w:val="0000FF"/>
            <w:sz w:val="20"/>
            <w:szCs w:val="20"/>
          </w:rPr>
          <w:t>закон</w:t>
        </w:r>
      </w:hyperlink>
      <w:r>
        <w:rPr>
          <w:rFonts w:ascii="Arial" w:hAnsi="Arial" w:cs="Arial"/>
          <w:sz w:val="20"/>
          <w:szCs w:val="20"/>
        </w:rPr>
        <w:t xml:space="preserve"> от 28.12.2013 N 387-ФЗ;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- 6) утратили силу. - Федеральный </w:t>
      </w:r>
      <w:hyperlink r:id="rId119" w:history="1">
        <w:r>
          <w:rPr>
            <w:rFonts w:ascii="Arial" w:hAnsi="Arial" w:cs="Arial"/>
            <w:color w:val="0000FF"/>
            <w:sz w:val="20"/>
            <w:szCs w:val="20"/>
          </w:rPr>
          <w:t>закон</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документы на транспортное средство и его составные части, в том числе документы, необходимые для осуществления государственной регистрации транспортных средств;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0"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документы о трудовой деятельности, трудовом стаже (за периоды до 1 января 2020 года)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121" w:history="1">
        <w:r>
          <w:rPr>
            <w:rFonts w:ascii="Arial" w:hAnsi="Arial" w:cs="Arial"/>
            <w:color w:val="0000FF"/>
            <w:sz w:val="20"/>
            <w:szCs w:val="20"/>
          </w:rPr>
          <w:t>N 383-ФЗ</w:t>
        </w:r>
      </w:hyperlink>
      <w:r>
        <w:rPr>
          <w:rFonts w:ascii="Arial" w:hAnsi="Arial" w:cs="Arial"/>
          <w:sz w:val="20"/>
          <w:szCs w:val="20"/>
        </w:rPr>
        <w:t xml:space="preserve">, от 01.03.2020 </w:t>
      </w:r>
      <w:hyperlink r:id="rId122" w:history="1">
        <w:r>
          <w:rPr>
            <w:rFonts w:ascii="Arial" w:hAnsi="Arial" w:cs="Arial"/>
            <w:color w:val="0000FF"/>
            <w:sz w:val="20"/>
            <w:szCs w:val="20"/>
          </w:rPr>
          <w:t>N 35-ФЗ</w:t>
        </w:r>
      </w:hyperlink>
      <w:r>
        <w:rPr>
          <w:rFonts w:ascii="Arial" w:hAnsi="Arial" w:cs="Arial"/>
          <w:sz w:val="20"/>
          <w:szCs w:val="20"/>
        </w:rPr>
        <w:t xml:space="preserve">, от 31.07.2020 </w:t>
      </w:r>
      <w:hyperlink r:id="rId123" w:history="1">
        <w:r>
          <w:rPr>
            <w:rFonts w:ascii="Arial" w:hAnsi="Arial" w:cs="Arial"/>
            <w:color w:val="0000FF"/>
            <w:sz w:val="20"/>
            <w:szCs w:val="20"/>
          </w:rPr>
          <w:t>N 268-ФЗ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документы об образовании и (или) о квалификации, об ученых степенях и ученых званиях и документы, связанные с прохождением обучения, выданные на территории иностранного государства, и их нотариально удостоверенный перевод на русский язык;</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 ред. Федерального </w:t>
      </w:r>
      <w:hyperlink r:id="rId124" w:history="1">
        <w:r>
          <w:rPr>
            <w:rFonts w:ascii="Arial" w:hAnsi="Arial" w:cs="Arial"/>
            <w:color w:val="0000FF"/>
            <w:sz w:val="20"/>
            <w:szCs w:val="20"/>
          </w:rPr>
          <w:t>закона</w:t>
        </w:r>
      </w:hyperlink>
      <w:r>
        <w:rPr>
          <w:rFonts w:ascii="Arial" w:hAnsi="Arial" w:cs="Arial"/>
          <w:sz w:val="20"/>
          <w:szCs w:val="20"/>
        </w:rPr>
        <w:t xml:space="preserve"> от 19.12.2016 N 433-ФЗ)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9.1) документы об образовании и (или) о квалификации, об ученых степенях и ученых званиях, выдаваемые военными профессиональными образовательными организациями и военными образовательными организациями высшего образования, а также выданные в 1992 - 1995 годах организациями, осуществляющими образовательную деятельность на территории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9.1 введен Федеральным </w:t>
      </w:r>
      <w:hyperlink r:id="rId125" w:history="1">
        <w:r>
          <w:rPr>
            <w:rFonts w:ascii="Arial" w:hAnsi="Arial" w:cs="Arial"/>
            <w:color w:val="0000FF"/>
            <w:sz w:val="20"/>
            <w:szCs w:val="20"/>
          </w:rPr>
          <w:t>законом</w:t>
        </w:r>
      </w:hyperlink>
      <w:r>
        <w:rPr>
          <w:rFonts w:ascii="Arial" w:hAnsi="Arial" w:cs="Arial"/>
          <w:sz w:val="20"/>
          <w:szCs w:val="20"/>
        </w:rPr>
        <w:t xml:space="preserve"> от 19.12.2016 N 433-ФЗ)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утратил силу. - Федеральный </w:t>
      </w:r>
      <w:hyperlink r:id="rId126" w:history="1">
        <w:r>
          <w:rPr>
            <w:rFonts w:ascii="Arial" w:hAnsi="Arial" w:cs="Arial"/>
            <w:color w:val="0000FF"/>
            <w:sz w:val="20"/>
            <w:szCs w:val="20"/>
          </w:rPr>
          <w:t>закон</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документы Архивного фонда Российской Федерации и другие архивные документы в соответствии с </w:t>
      </w:r>
      <w:hyperlink r:id="rId127" w:history="1">
        <w:r>
          <w:rPr>
            <w:rFonts w:ascii="Arial" w:hAnsi="Arial" w:cs="Arial"/>
            <w:color w:val="0000FF"/>
            <w:sz w:val="20"/>
            <w:szCs w:val="20"/>
          </w:rPr>
          <w:t>законодательством</w:t>
        </w:r>
      </w:hyperlink>
      <w:r>
        <w:rPr>
          <w:rFonts w:ascii="Arial" w:hAnsi="Arial" w:cs="Arial"/>
          <w:sz w:val="20"/>
          <w:szCs w:val="20"/>
        </w:rPr>
        <w:t xml:space="preserve"> об архивном деле в Российской Федерации, переданные на постоянное хранение в государственные или муниципальные архивы;</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28.07.2012 </w:t>
      </w:r>
      <w:hyperlink r:id="rId128" w:history="1">
        <w:r>
          <w:rPr>
            <w:rFonts w:ascii="Arial" w:hAnsi="Arial" w:cs="Arial"/>
            <w:color w:val="0000FF"/>
            <w:sz w:val="20"/>
            <w:szCs w:val="20"/>
          </w:rPr>
          <w:t>N 133-ФЗ</w:t>
        </w:r>
      </w:hyperlink>
      <w:r>
        <w:rPr>
          <w:rFonts w:ascii="Arial" w:hAnsi="Arial" w:cs="Arial"/>
          <w:sz w:val="20"/>
          <w:szCs w:val="20"/>
        </w:rPr>
        <w:t xml:space="preserve">, от 08.03.2015 </w:t>
      </w:r>
      <w:hyperlink r:id="rId129" w:history="1">
        <w:r>
          <w:rPr>
            <w:rFonts w:ascii="Arial" w:hAnsi="Arial" w:cs="Arial"/>
            <w:color w:val="0000FF"/>
            <w:sz w:val="20"/>
            <w:szCs w:val="20"/>
          </w:rPr>
          <w:t>N 23-ФЗ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13)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 ред. Федерального </w:t>
      </w:r>
      <w:hyperlink r:id="rId130" w:history="1">
        <w:r>
          <w:rPr>
            <w:rFonts w:ascii="Arial" w:hAnsi="Arial" w:cs="Arial"/>
            <w:color w:val="0000FF"/>
            <w:sz w:val="20"/>
            <w:szCs w:val="20"/>
          </w:rPr>
          <w:t>закона</w:t>
        </w:r>
      </w:hyperlink>
      <w:r>
        <w:rPr>
          <w:rFonts w:ascii="Arial" w:hAnsi="Arial" w:cs="Arial"/>
          <w:sz w:val="20"/>
          <w:szCs w:val="20"/>
        </w:rPr>
        <w:t xml:space="preserve"> от 03.07.2016 N 361-ФЗ)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утратил силу с 1 января 2021 года. - Федеральный </w:t>
      </w:r>
      <w:hyperlink r:id="rId131" w:history="1">
        <w:r>
          <w:rPr>
            <w:rFonts w:ascii="Arial" w:hAnsi="Arial" w:cs="Arial"/>
            <w:color w:val="0000FF"/>
            <w:sz w:val="20"/>
            <w:szCs w:val="20"/>
          </w:rPr>
          <w:t>закон</w:t>
        </w:r>
      </w:hyperlink>
      <w:r>
        <w:rPr>
          <w:rFonts w:ascii="Arial" w:hAnsi="Arial" w:cs="Arial"/>
          <w:sz w:val="20"/>
          <w:szCs w:val="20"/>
        </w:rPr>
        <w:t xml:space="preserve"> от 01.03.2020 N 35-ФЗ;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2" w:history="1">
        <w:r>
          <w:rPr>
            <w:rFonts w:ascii="Arial" w:hAnsi="Arial" w:cs="Arial"/>
            <w:color w:val="0000FF"/>
            <w:sz w:val="20"/>
            <w:szCs w:val="20"/>
          </w:rPr>
          <w:t>закона</w:t>
        </w:r>
      </w:hyperlink>
      <w:r>
        <w:rPr>
          <w:rFonts w:ascii="Arial" w:hAnsi="Arial" w:cs="Arial"/>
          <w:sz w:val="20"/>
          <w:szCs w:val="20"/>
        </w:rPr>
        <w:t xml:space="preserve"> от 03.07.2016 N 361-ФЗ)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утратил силу с 1 июля 2020 года. - Федеральный </w:t>
      </w:r>
      <w:hyperlink r:id="rId133" w:history="1">
        <w:r>
          <w:rPr>
            <w:rFonts w:ascii="Arial" w:hAnsi="Arial" w:cs="Arial"/>
            <w:color w:val="0000FF"/>
            <w:sz w:val="20"/>
            <w:szCs w:val="20"/>
          </w:rPr>
          <w:t>закон</w:t>
        </w:r>
      </w:hyperlink>
      <w:r>
        <w:rPr>
          <w:rFonts w:ascii="Arial" w:hAnsi="Arial" w:cs="Arial"/>
          <w:sz w:val="20"/>
          <w:szCs w:val="20"/>
        </w:rPr>
        <w:t xml:space="preserve"> от 18.07.2019 N 184-ФЗ;</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Положения п. 17 ч. 6 ст. 7 (в редакции ФЗ от 28.07.2012 N 133-ФЗ) не </w:t>
            </w:r>
            <w:hyperlink r:id="rId134" w:history="1">
              <w:r>
                <w:rPr>
                  <w:rFonts w:ascii="Arial" w:hAnsi="Arial" w:cs="Arial"/>
                  <w:color w:val="0000FF"/>
                  <w:sz w:val="20"/>
                  <w:szCs w:val="20"/>
                </w:rPr>
                <w:t>применяются</w:t>
              </w:r>
            </w:hyperlink>
            <w:r>
              <w:rPr>
                <w:rFonts w:ascii="Arial" w:hAnsi="Arial" w:cs="Arial"/>
                <w:color w:val="392C69"/>
                <w:sz w:val="20"/>
                <w:szCs w:val="20"/>
              </w:rPr>
              <w:t xml:space="preserve"> с 01.01.2014.</w:t>
            </w:r>
          </w:p>
        </w:tc>
      </w:tr>
    </w:tbl>
    <w:p w:rsidR="0015339D" w:rsidRDefault="0015339D" w:rsidP="0015339D">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17) удостоверения и документы, подтверждающие право гражданина на получение социальной поддержки, а также документы, выданные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5"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документы о государственных и ведомственных наградах, государственных премиях и знаках отличия;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19 введен Федеральным </w:t>
      </w:r>
      <w:hyperlink r:id="rId136" w:history="1">
        <w:r>
          <w:rPr>
            <w:rFonts w:ascii="Arial" w:hAnsi="Arial" w:cs="Arial"/>
            <w:color w:val="0000FF"/>
            <w:sz w:val="20"/>
            <w:szCs w:val="20"/>
          </w:rPr>
          <w:t>законом</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w:t>
      </w:r>
      <w:hyperlink w:anchor="Par134" w:history="1">
        <w:r>
          <w:rPr>
            <w:rFonts w:ascii="Arial" w:hAnsi="Arial" w:cs="Arial"/>
            <w:color w:val="0000FF"/>
            <w:sz w:val="20"/>
            <w:szCs w:val="20"/>
          </w:rPr>
          <w:t>пункта 2 части 1</w:t>
        </w:r>
      </w:hyperlink>
      <w:r>
        <w:rPr>
          <w:rFonts w:ascii="Arial" w:hAnsi="Arial" w:cs="Arial"/>
          <w:sz w:val="20"/>
          <w:szCs w:val="20"/>
        </w:rPr>
        <w:t xml:space="preserve"> настоящей статьи в отношении документов, указанных в </w:t>
      </w:r>
      <w:hyperlink w:anchor="Par170" w:history="1">
        <w:r>
          <w:rPr>
            <w:rFonts w:ascii="Arial" w:hAnsi="Arial" w:cs="Arial"/>
            <w:color w:val="0000FF"/>
            <w:sz w:val="20"/>
            <w:szCs w:val="20"/>
          </w:rPr>
          <w:t>части 6</w:t>
        </w:r>
      </w:hyperlink>
      <w:r>
        <w:rPr>
          <w:rFonts w:ascii="Arial" w:hAnsi="Arial" w:cs="Arial"/>
          <w:sz w:val="20"/>
          <w:szCs w:val="20"/>
        </w:rPr>
        <w:t xml:space="preserve">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137"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w:t>
      </w:r>
      <w:hyperlink w:anchor="Par170" w:history="1">
        <w:r>
          <w:rPr>
            <w:rFonts w:ascii="Arial" w:hAnsi="Arial" w:cs="Arial"/>
            <w:color w:val="0000FF"/>
            <w:sz w:val="20"/>
            <w:szCs w:val="20"/>
          </w:rPr>
          <w:t>части 6</w:t>
        </w:r>
      </w:hyperlink>
      <w:r>
        <w:rPr>
          <w:rFonts w:ascii="Arial" w:hAnsi="Arial" w:cs="Arial"/>
          <w:sz w:val="20"/>
          <w:szCs w:val="20"/>
        </w:rPr>
        <w:t xml:space="preserve"> настоящей статьи, если иное не предусмотрено законодательными актами при регламентации предоставления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8"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8" w:name="Par208"/>
      <w:bookmarkEnd w:id="18"/>
      <w:r>
        <w:rPr>
          <w:rFonts w:ascii="Arial" w:hAnsi="Arial" w:cs="Arial"/>
          <w:sz w:val="20"/>
          <w:szCs w:val="20"/>
        </w:rPr>
        <w:t xml:space="preserve">8. Подача запросов, документов, информации, необходимых для получения государственных услуг, предоставляемых федеральными органами исполнительной власти, органами государственных внебюджетных фондов, а также получение результатов предоставления таких услуг осуществляется в любом предоставляющем такие услуги подразделении соответствующего федерального органа исполнительной власти, органа государственного внебюджетного фонда или многофункциональном центре при наличии соглашения, указанного в </w:t>
      </w:r>
      <w:hyperlink w:anchor="Par500" w:history="1">
        <w:r>
          <w:rPr>
            <w:rFonts w:ascii="Arial" w:hAnsi="Arial" w:cs="Arial"/>
            <w:color w:val="0000FF"/>
            <w:sz w:val="20"/>
            <w:szCs w:val="20"/>
          </w:rPr>
          <w:t>статье 15</w:t>
        </w:r>
      </w:hyperlink>
      <w:r>
        <w:rPr>
          <w:rFonts w:ascii="Arial" w:hAnsi="Arial" w:cs="Arial"/>
          <w:sz w:val="20"/>
          <w:szCs w:val="20"/>
        </w:rPr>
        <w:t xml:space="preserve"> настоящего Федерального закона, в пределах территории Российской Федерации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hyperlink r:id="rId139" w:history="1">
        <w:r>
          <w:rPr>
            <w:rFonts w:ascii="Arial" w:hAnsi="Arial" w:cs="Arial"/>
            <w:color w:val="0000FF"/>
            <w:sz w:val="20"/>
            <w:szCs w:val="20"/>
          </w:rPr>
          <w:t>Перечень</w:t>
        </w:r>
      </w:hyperlink>
      <w:r>
        <w:rPr>
          <w:rFonts w:ascii="Arial" w:hAnsi="Arial" w:cs="Arial"/>
          <w:sz w:val="20"/>
          <w:szCs w:val="20"/>
        </w:rPr>
        <w:t xml:space="preserve"> государственных услуг, предоставляемых в соответствии с настоящей частью, утверждается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8 введена Федеральным </w:t>
      </w:r>
      <w:hyperlink r:id="rId140" w:history="1">
        <w:r>
          <w:rPr>
            <w:rFonts w:ascii="Arial" w:hAnsi="Arial" w:cs="Arial"/>
            <w:color w:val="0000FF"/>
            <w:sz w:val="20"/>
            <w:szCs w:val="20"/>
          </w:rPr>
          <w:t>законом</w:t>
        </w:r>
      </w:hyperlink>
      <w:r>
        <w:rPr>
          <w:rFonts w:ascii="Arial" w:hAnsi="Arial" w:cs="Arial"/>
          <w:sz w:val="20"/>
          <w:szCs w:val="20"/>
        </w:rPr>
        <w:t xml:space="preserve"> от 05.12.2017 N 384-ФЗ)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8.1. Подача запросов, документов, информации, необходимых для получения государственных услуг, предоставляемых органами исполнительной власти субъектов Российской Федерации, а также получение результатов предоставления таких услуг осуществляется в пределах территории субъекта Российской Федерации по выбору заявителя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Перечни государственных услуг, предоставляемых органами исполнительной власти субъектов Российской Федерации в соответствии с настоящей частью, и порядок их предоставления утверждаются высшими исполнительными органами государственной власти субъектов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8.1 введена Федеральным </w:t>
      </w:r>
      <w:hyperlink r:id="rId141"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Исчерпывающие перечни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 устанавливаются 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9 введена Федеральным </w:t>
      </w:r>
      <w:hyperlink r:id="rId142"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19" w:name="Par214"/>
      <w:bookmarkEnd w:id="19"/>
      <w:r>
        <w:rPr>
          <w:rFonts w:ascii="Arial" w:hAnsi="Arial" w:cs="Arial"/>
          <w:sz w:val="20"/>
          <w:szCs w:val="20"/>
        </w:rPr>
        <w:t xml:space="preserve">10. В целях предоставления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143"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или посредством идентификации и аутентификации в органах, предоставляющих государственные услуги, органах, предоставляющих муниципальные услуги, многофункциональных центрах с использованием информационных технологий, предусмотренных </w:t>
      </w:r>
      <w:hyperlink r:id="rId144" w:history="1">
        <w:r>
          <w:rPr>
            <w:rFonts w:ascii="Arial" w:hAnsi="Arial" w:cs="Arial"/>
            <w:color w:val="0000FF"/>
            <w:sz w:val="20"/>
            <w:szCs w:val="20"/>
          </w:rPr>
          <w:t>частью 18 статьи 14.1</w:t>
        </w:r>
      </w:hyperlink>
      <w:r>
        <w:rPr>
          <w:rFonts w:ascii="Arial" w:hAnsi="Arial" w:cs="Arial"/>
          <w:sz w:val="20"/>
          <w:szCs w:val="20"/>
        </w:rPr>
        <w:t xml:space="preserve"> Федерального закона от 27 июля 2006 года N 149-ФЗ "Об информации, информационных технологиях и о защите информации".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10 введена Федеральным </w:t>
      </w:r>
      <w:hyperlink r:id="rId145" w:history="1">
        <w:r>
          <w:rPr>
            <w:rFonts w:ascii="Arial" w:hAnsi="Arial" w:cs="Arial"/>
            <w:color w:val="0000FF"/>
            <w:sz w:val="20"/>
            <w:szCs w:val="20"/>
          </w:rPr>
          <w:t>законом</w:t>
        </w:r>
      </w:hyperlink>
      <w:r>
        <w:rPr>
          <w:rFonts w:ascii="Arial" w:hAnsi="Arial" w:cs="Arial"/>
          <w:sz w:val="20"/>
          <w:szCs w:val="20"/>
        </w:rPr>
        <w:t xml:space="preserve"> от 29.12.2020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0" w:name="Par216"/>
      <w:bookmarkEnd w:id="20"/>
      <w:r>
        <w:rPr>
          <w:rFonts w:ascii="Arial" w:hAnsi="Arial" w:cs="Arial"/>
          <w:sz w:val="20"/>
          <w:szCs w:val="20"/>
        </w:rPr>
        <w:t>11. 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146" w:history="1">
        <w:r>
          <w:rPr>
            <w:rFonts w:ascii="Arial" w:hAnsi="Arial" w:cs="Arial"/>
            <w:color w:val="0000FF"/>
            <w:sz w:val="20"/>
            <w:szCs w:val="20"/>
          </w:rPr>
          <w:t>законом</w:t>
        </w:r>
      </w:hyperlink>
      <w:r>
        <w:rPr>
          <w:rFonts w:ascii="Arial" w:hAnsi="Arial" w:cs="Arial"/>
          <w:sz w:val="20"/>
          <w:szCs w:val="20"/>
        </w:rPr>
        <w:t xml:space="preserve"> от 29.12.2020 N 479-ФЗ)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21" w:name="Par221"/>
      <w:bookmarkEnd w:id="21"/>
      <w:r>
        <w:rPr>
          <w:rFonts w:ascii="Arial" w:eastAsiaTheme="minorHAnsi" w:hAnsi="Arial" w:cs="Arial"/>
          <w:b/>
          <w:bCs/>
          <w:color w:val="auto"/>
          <w:sz w:val="20"/>
          <w:szCs w:val="20"/>
        </w:rPr>
        <w:t>Статья 7.1. Требования к межведомственному информационному взаимодействию при предоставлении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47" w:history="1">
        <w:r>
          <w:rPr>
            <w:rFonts w:ascii="Arial" w:hAnsi="Arial" w:cs="Arial"/>
            <w:color w:val="0000FF"/>
            <w:sz w:val="20"/>
            <w:szCs w:val="20"/>
          </w:rPr>
          <w:t>законом</w:t>
        </w:r>
      </w:hyperlink>
      <w:r>
        <w:rPr>
          <w:rFonts w:ascii="Arial" w:hAnsi="Arial" w:cs="Arial"/>
          <w:sz w:val="20"/>
          <w:szCs w:val="20"/>
        </w:rPr>
        <w:t xml:space="preserve"> от 01.07.2011 N 169-ФЗ)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Предоставление документов и информации, указанных в </w:t>
      </w:r>
      <w:hyperlink w:anchor="Par134"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а также предоставление документов и информации в случае, предусмотренном </w:t>
      </w:r>
      <w:hyperlink w:anchor="Par659" w:history="1">
        <w:r>
          <w:rPr>
            <w:rFonts w:ascii="Arial" w:hAnsi="Arial" w:cs="Arial"/>
            <w:color w:val="0000FF"/>
            <w:sz w:val="20"/>
            <w:szCs w:val="20"/>
          </w:rPr>
          <w:t>частью 4 статьи 19</w:t>
        </w:r>
      </w:hyperlink>
      <w:r>
        <w:rPr>
          <w:rFonts w:ascii="Arial" w:hAnsi="Arial" w:cs="Arial"/>
          <w:sz w:val="20"/>
          <w:szCs w:val="20"/>
        </w:rPr>
        <w:t xml:space="preserve">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либо многофункционального центра.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148" w:history="1">
        <w:r>
          <w:rPr>
            <w:rFonts w:ascii="Arial" w:hAnsi="Arial" w:cs="Arial"/>
            <w:color w:val="0000FF"/>
            <w:sz w:val="20"/>
            <w:szCs w:val="20"/>
          </w:rPr>
          <w:t>N 383-ФЗ</w:t>
        </w:r>
      </w:hyperlink>
      <w:r>
        <w:rPr>
          <w:rFonts w:ascii="Arial" w:hAnsi="Arial" w:cs="Arial"/>
          <w:sz w:val="20"/>
          <w:szCs w:val="20"/>
        </w:rPr>
        <w:t xml:space="preserve">, от 28.07.2012 </w:t>
      </w:r>
      <w:hyperlink r:id="rId149" w:history="1">
        <w:r>
          <w:rPr>
            <w:rFonts w:ascii="Arial" w:hAnsi="Arial" w:cs="Arial"/>
            <w:color w:val="0000FF"/>
            <w:sz w:val="20"/>
            <w:szCs w:val="20"/>
          </w:rPr>
          <w:t>N 133-ФЗ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 Для реализации предусмотренных федеральным законом функций оператор Единого федерального реестра сведений о фактах деятельности юридических лиц вправе использовать систему межведомственного электронного взаимодействия.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150" w:history="1">
        <w:r>
          <w:rPr>
            <w:rFonts w:ascii="Arial" w:hAnsi="Arial" w:cs="Arial"/>
            <w:color w:val="0000FF"/>
            <w:sz w:val="20"/>
            <w:szCs w:val="20"/>
          </w:rPr>
          <w:t>законом</w:t>
        </w:r>
      </w:hyperlink>
      <w:r>
        <w:rPr>
          <w:rFonts w:ascii="Arial" w:hAnsi="Arial" w:cs="Arial"/>
          <w:sz w:val="20"/>
          <w:szCs w:val="20"/>
        </w:rPr>
        <w:t xml:space="preserve"> от 03.07.2016 N 360-ФЗ)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Направление межведомственного запроса и представление документов и информации, указанных в </w:t>
      </w:r>
      <w:hyperlink r:id="rId151"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Требования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w:t>
      </w:r>
      <w:hyperlink r:id="rId152"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порядок формирования, актуализации и использования которого определяется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153"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w:t>
      </w:r>
      <w:hyperlink r:id="rId154" w:history="1">
        <w:r>
          <w:rPr>
            <w:rFonts w:ascii="Arial" w:hAnsi="Arial" w:cs="Arial"/>
            <w:color w:val="0000FF"/>
            <w:sz w:val="20"/>
            <w:szCs w:val="20"/>
          </w:rPr>
          <w:t>актами</w:t>
        </w:r>
      </w:hyperlink>
      <w:r>
        <w:rPr>
          <w:rFonts w:ascii="Arial" w:hAnsi="Arial" w:cs="Arial"/>
          <w:sz w:val="20"/>
          <w:szCs w:val="20"/>
        </w:rPr>
        <w:t xml:space="preserve">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5"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и (или) работники, направившие необоснованные межведомственные запросы, несут ответственность в соответствии с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156" w:history="1">
        <w:r>
          <w:rPr>
            <w:rFonts w:ascii="Arial" w:hAnsi="Arial" w:cs="Arial"/>
            <w:color w:val="0000FF"/>
            <w:sz w:val="20"/>
            <w:szCs w:val="20"/>
          </w:rPr>
          <w:t>N 383-ФЗ</w:t>
        </w:r>
      </w:hyperlink>
      <w:r>
        <w:rPr>
          <w:rFonts w:ascii="Arial" w:hAnsi="Arial" w:cs="Arial"/>
          <w:sz w:val="20"/>
          <w:szCs w:val="20"/>
        </w:rPr>
        <w:t xml:space="preserve">, от 29.12.2017 </w:t>
      </w:r>
      <w:hyperlink r:id="rId157" w:history="1">
        <w:r>
          <w:rPr>
            <w:rFonts w:ascii="Arial" w:hAnsi="Arial" w:cs="Arial"/>
            <w:color w:val="0000FF"/>
            <w:sz w:val="20"/>
            <w:szCs w:val="20"/>
          </w:rPr>
          <w:t>N 479-ФЗ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Межведомственное информационное взаимодействие в целях представления и получения документов и информации, указанных в </w:t>
      </w:r>
      <w:hyperlink w:anchor="Par134"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осуществляется в соответствии с </w:t>
      </w:r>
      <w:hyperlink r:id="rId158" w:history="1">
        <w:r>
          <w:rPr>
            <w:rFonts w:ascii="Arial" w:hAnsi="Arial" w:cs="Arial"/>
            <w:color w:val="0000FF"/>
            <w:sz w:val="20"/>
            <w:szCs w:val="20"/>
          </w:rPr>
          <w:t>положением</w:t>
        </w:r>
      </w:hyperlink>
      <w:r>
        <w:rPr>
          <w:rFonts w:ascii="Arial" w:hAnsi="Arial" w:cs="Arial"/>
          <w:sz w:val="20"/>
          <w:szCs w:val="20"/>
        </w:rPr>
        <w:t xml:space="preserve">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w:t>
      </w:r>
      <w:hyperlink w:anchor="Par134"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ar134"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в орган, указанный в </w:t>
      </w:r>
      <w:hyperlink w:anchor="Par132" w:history="1">
        <w:r>
          <w:rPr>
            <w:rFonts w:ascii="Arial" w:hAnsi="Arial" w:cs="Arial"/>
            <w:color w:val="0000FF"/>
            <w:sz w:val="20"/>
            <w:szCs w:val="20"/>
          </w:rPr>
          <w:t>абзаце первом части 1 статьи 7</w:t>
        </w:r>
      </w:hyperlink>
      <w:r>
        <w:rPr>
          <w:rFonts w:ascii="Arial" w:hAnsi="Arial" w:cs="Arial"/>
          <w:sz w:val="20"/>
          <w:szCs w:val="20"/>
        </w:rPr>
        <w:t xml:space="preserve">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и (или) работник, не представившие (несвоевременно представившие) запрошенные и находящиеся в распоряжении соответствующих органа либо организации документ или информацию, подлежат </w:t>
      </w:r>
      <w:hyperlink r:id="rId159" w:history="1">
        <w:r>
          <w:rPr>
            <w:rFonts w:ascii="Arial" w:hAnsi="Arial" w:cs="Arial"/>
            <w:color w:val="0000FF"/>
            <w:sz w:val="20"/>
            <w:szCs w:val="20"/>
          </w:rPr>
          <w:t>административной</w:t>
        </w:r>
      </w:hyperlink>
      <w:r>
        <w:rPr>
          <w:rFonts w:ascii="Arial" w:hAnsi="Arial" w:cs="Arial"/>
          <w:sz w:val="20"/>
          <w:szCs w:val="20"/>
        </w:rPr>
        <w:t>, дисциплинарной или иной ответственности в соответствии с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0"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w:t>
      </w:r>
      <w:hyperlink r:id="rId161" w:history="1">
        <w:r>
          <w:rPr>
            <w:rFonts w:ascii="Arial" w:hAnsi="Arial" w:cs="Arial"/>
            <w:color w:val="0000FF"/>
            <w:sz w:val="20"/>
            <w:szCs w:val="20"/>
          </w:rPr>
          <w:t>Перечень</w:t>
        </w:r>
      </w:hyperlink>
      <w:r>
        <w:rPr>
          <w:rFonts w:ascii="Arial" w:hAnsi="Arial" w:cs="Arial"/>
          <w:sz w:val="20"/>
          <w:szCs w:val="20"/>
        </w:rPr>
        <w:t xml:space="preserve">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w:t>
      </w:r>
      <w:hyperlink r:id="rId162" w:history="1">
        <w:r>
          <w:rPr>
            <w:rFonts w:ascii="Arial" w:hAnsi="Arial" w:cs="Arial"/>
            <w:color w:val="0000FF"/>
            <w:sz w:val="20"/>
            <w:szCs w:val="20"/>
          </w:rPr>
          <w:t>требований</w:t>
        </w:r>
      </w:hyperlink>
      <w:r>
        <w:rPr>
          <w:rFonts w:ascii="Arial" w:hAnsi="Arial" w:cs="Arial"/>
          <w:sz w:val="20"/>
          <w:szCs w:val="20"/>
        </w:rPr>
        <w:t xml:space="preserve"> к формату предоставления сведений, указанных в настоящей части, определяются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введена Федеральным </w:t>
      </w:r>
      <w:hyperlink r:id="rId163" w:history="1">
        <w:r>
          <w:rPr>
            <w:rFonts w:ascii="Arial" w:hAnsi="Arial" w:cs="Arial"/>
            <w:color w:val="0000FF"/>
            <w:sz w:val="20"/>
            <w:szCs w:val="20"/>
          </w:rPr>
          <w:t>законом</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w:t>
      </w:r>
      <w:hyperlink r:id="rId164" w:history="1">
        <w:r>
          <w:rPr>
            <w:rFonts w:ascii="Arial" w:hAnsi="Arial" w:cs="Arial"/>
            <w:color w:val="0000FF"/>
            <w:sz w:val="20"/>
            <w:szCs w:val="20"/>
          </w:rPr>
          <w:t>Перечень</w:t>
        </w:r>
      </w:hyperlink>
      <w:r>
        <w:rPr>
          <w:rFonts w:ascii="Arial" w:hAnsi="Arial" w:cs="Arial"/>
          <w:sz w:val="20"/>
          <w:szCs w:val="20"/>
        </w:rPr>
        <w:t xml:space="preserve">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 введена Федеральным </w:t>
      </w:r>
      <w:hyperlink r:id="rId165" w:history="1">
        <w:r>
          <w:rPr>
            <w:rFonts w:ascii="Arial" w:hAnsi="Arial" w:cs="Arial"/>
            <w:color w:val="0000FF"/>
            <w:sz w:val="20"/>
            <w:szCs w:val="20"/>
          </w:rPr>
          <w:t>законом</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Правительством Российской Федерации утверждаются </w:t>
      </w:r>
      <w:hyperlink r:id="rId166" w:history="1">
        <w:r>
          <w:rPr>
            <w:rFonts w:ascii="Arial" w:hAnsi="Arial" w:cs="Arial"/>
            <w:color w:val="0000FF"/>
            <w:sz w:val="20"/>
            <w:szCs w:val="20"/>
          </w:rPr>
          <w:t>правила</w:t>
        </w:r>
      </w:hyperlink>
      <w:r>
        <w:rPr>
          <w:rFonts w:ascii="Arial" w:hAnsi="Arial" w:cs="Arial"/>
          <w:sz w:val="20"/>
          <w:szCs w:val="20"/>
        </w:rPr>
        <w:t xml:space="preserve"> межведомственного информационного взаимодействия, в том числе рекомендуемые правила организации межведомственного информационного взаимодействия между исполнительными органами государственной власти субъектов Российской Федерации и (или) органами местного самоуправления.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9 введена Федеральным </w:t>
      </w:r>
      <w:hyperlink r:id="rId167"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22" w:name="Par244"/>
      <w:bookmarkEnd w:id="22"/>
      <w:r>
        <w:rPr>
          <w:rFonts w:ascii="Arial" w:eastAsiaTheme="minorHAnsi" w:hAnsi="Arial" w:cs="Arial"/>
          <w:b/>
          <w:bCs/>
          <w:color w:val="auto"/>
          <w:sz w:val="20"/>
          <w:szCs w:val="20"/>
        </w:rP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68" w:history="1">
        <w:r>
          <w:rPr>
            <w:rFonts w:ascii="Arial" w:hAnsi="Arial" w:cs="Arial"/>
            <w:color w:val="0000FF"/>
            <w:sz w:val="20"/>
            <w:szCs w:val="20"/>
          </w:rPr>
          <w:t>законом</w:t>
        </w:r>
      </w:hyperlink>
      <w:r>
        <w:rPr>
          <w:rFonts w:ascii="Arial" w:hAnsi="Arial" w:cs="Arial"/>
          <w:sz w:val="20"/>
          <w:szCs w:val="20"/>
        </w:rPr>
        <w:t xml:space="preserve"> от 01.07.2011 N 169-ФЗ)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Межведомственный запрос о представлении документов и (или) информации, указанных в </w:t>
      </w:r>
      <w:hyperlink w:anchor="Par134"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9" w:history="1">
        <w:r>
          <w:rPr>
            <w:rFonts w:ascii="Arial" w:hAnsi="Arial" w:cs="Arial"/>
            <w:color w:val="0000FF"/>
            <w:sz w:val="20"/>
            <w:szCs w:val="20"/>
          </w:rPr>
          <w:t>закона</w:t>
        </w:r>
      </w:hyperlink>
      <w:r>
        <w:rPr>
          <w:rFonts w:ascii="Arial" w:hAnsi="Arial" w:cs="Arial"/>
          <w:sz w:val="20"/>
          <w:szCs w:val="20"/>
        </w:rPr>
        <w:t xml:space="preserve"> от 01.04.2019 N 48-ФЗ)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3" w:name="Par249"/>
      <w:bookmarkEnd w:id="23"/>
      <w:r>
        <w:rPr>
          <w:rFonts w:ascii="Arial" w:hAnsi="Arial" w:cs="Arial"/>
          <w:sz w:val="20"/>
          <w:szCs w:val="20"/>
        </w:rPr>
        <w:t>1) наименование органа или организации, направляющих межведомственный запрос;</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наименование органа или организации, в адрес которых направляется межведомственный запрос;</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контактная информация для направления ответа на межведомственный запрос;</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дата направления межведомственного запроса;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170"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4" w:name="Par258"/>
      <w:bookmarkEnd w:id="24"/>
      <w:r>
        <w:rPr>
          <w:rFonts w:ascii="Arial" w:hAnsi="Arial" w:cs="Arial"/>
          <w:sz w:val="20"/>
          <w:szCs w:val="20"/>
        </w:rPr>
        <w:t xml:space="preserve">9) информация о факте получения согласия, предусмотренного </w:t>
      </w:r>
      <w:hyperlink w:anchor="Par168" w:history="1">
        <w:r>
          <w:rPr>
            <w:rFonts w:ascii="Arial" w:hAnsi="Arial" w:cs="Arial"/>
            <w:color w:val="0000FF"/>
            <w:sz w:val="20"/>
            <w:szCs w:val="20"/>
          </w:rPr>
          <w:t>частью 5 статьи 7</w:t>
        </w:r>
      </w:hyperlink>
      <w:r>
        <w:rPr>
          <w:rFonts w:ascii="Arial" w:hAnsi="Arial" w:cs="Arial"/>
          <w:sz w:val="20"/>
          <w:szCs w:val="20"/>
        </w:rPr>
        <w:t xml:space="preserve"> настоящего Федерального закона (при направлении межведомственного запроса в случае, предусмотренном </w:t>
      </w:r>
      <w:hyperlink w:anchor="Par168" w:history="1">
        <w:r>
          <w:rPr>
            <w:rFonts w:ascii="Arial" w:hAnsi="Arial" w:cs="Arial"/>
            <w:color w:val="0000FF"/>
            <w:sz w:val="20"/>
            <w:szCs w:val="20"/>
          </w:rPr>
          <w:t>частью 5 статьи 7</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171"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Требования </w:t>
      </w:r>
      <w:hyperlink w:anchor="Par249" w:history="1">
        <w:r>
          <w:rPr>
            <w:rFonts w:ascii="Arial" w:hAnsi="Arial" w:cs="Arial"/>
            <w:color w:val="0000FF"/>
            <w:sz w:val="20"/>
            <w:szCs w:val="20"/>
          </w:rPr>
          <w:t>пунктов 1</w:t>
        </w:r>
      </w:hyperlink>
      <w:r>
        <w:rPr>
          <w:rFonts w:ascii="Arial" w:hAnsi="Arial" w:cs="Arial"/>
          <w:sz w:val="20"/>
          <w:szCs w:val="20"/>
        </w:rPr>
        <w:t xml:space="preserve"> - </w:t>
      </w:r>
      <w:hyperlink w:anchor="Par258" w:history="1">
        <w:r>
          <w:rPr>
            <w:rFonts w:ascii="Arial" w:hAnsi="Arial" w:cs="Arial"/>
            <w:color w:val="0000FF"/>
            <w:sz w:val="20"/>
            <w:szCs w:val="20"/>
          </w:rPr>
          <w:t>9 части 1</w:t>
        </w:r>
      </w:hyperlink>
      <w:r>
        <w:rPr>
          <w:rFonts w:ascii="Arial" w:hAnsi="Arial" w:cs="Arial"/>
          <w:sz w:val="20"/>
          <w:szCs w:val="20"/>
        </w:rPr>
        <w:t xml:space="preserve">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172" w:history="1">
        <w:r>
          <w:rPr>
            <w:rFonts w:ascii="Arial" w:hAnsi="Arial" w:cs="Arial"/>
            <w:color w:val="0000FF"/>
            <w:sz w:val="20"/>
            <w:szCs w:val="20"/>
          </w:rPr>
          <w:t>N 383-ФЗ</w:t>
        </w:r>
      </w:hyperlink>
      <w:r>
        <w:rPr>
          <w:rFonts w:ascii="Arial" w:hAnsi="Arial" w:cs="Arial"/>
          <w:sz w:val="20"/>
          <w:szCs w:val="20"/>
        </w:rPr>
        <w:t xml:space="preserve">, от 28.07.2012 </w:t>
      </w:r>
      <w:hyperlink r:id="rId173" w:history="1">
        <w:r>
          <w:rPr>
            <w:rFonts w:ascii="Arial" w:hAnsi="Arial" w:cs="Arial"/>
            <w:color w:val="0000FF"/>
            <w:sz w:val="20"/>
            <w:szCs w:val="20"/>
          </w:rPr>
          <w:t>N 133-ФЗ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Срок подготовки и направления ответа на межведомственный запрос о представлении документов и информации, указанных в </w:t>
      </w:r>
      <w:hyperlink w:anchor="Par134" w:history="1">
        <w:r>
          <w:rPr>
            <w:rFonts w:ascii="Arial" w:hAnsi="Arial" w:cs="Arial"/>
            <w:color w:val="0000FF"/>
            <w:sz w:val="20"/>
            <w:szCs w:val="20"/>
          </w:rPr>
          <w:t>пункте 2 части 1 статьи 7</w:t>
        </w:r>
      </w:hyperlink>
      <w:r>
        <w:rPr>
          <w:rFonts w:ascii="Arial" w:hAnsi="Arial" w:cs="Arial"/>
          <w:sz w:val="20"/>
          <w:szCs w:val="20"/>
        </w:rP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(два рабочих дня - при осуществлении государственного кадастрового учета и (или) государственной регистрации прав на объекты недвижимости)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174" w:history="1">
        <w:r>
          <w:rPr>
            <w:rFonts w:ascii="Arial" w:hAnsi="Arial" w:cs="Arial"/>
            <w:color w:val="0000FF"/>
            <w:sz w:val="20"/>
            <w:szCs w:val="20"/>
          </w:rPr>
          <w:t>законом</w:t>
        </w:r>
      </w:hyperlink>
      <w:r>
        <w:rPr>
          <w:rFonts w:ascii="Arial" w:hAnsi="Arial" w:cs="Arial"/>
          <w:sz w:val="20"/>
          <w:szCs w:val="20"/>
        </w:rPr>
        <w:t xml:space="preserve"> от 03.12.2011 N 383-ФЗ; в ред. Федерального </w:t>
      </w:r>
      <w:hyperlink r:id="rId175" w:history="1">
        <w:r>
          <w:rPr>
            <w:rFonts w:ascii="Arial" w:hAnsi="Arial" w:cs="Arial"/>
            <w:color w:val="0000FF"/>
            <w:sz w:val="20"/>
            <w:szCs w:val="20"/>
          </w:rPr>
          <w:t>закона</w:t>
        </w:r>
      </w:hyperlink>
      <w:r>
        <w:rPr>
          <w:rFonts w:ascii="Arial" w:hAnsi="Arial" w:cs="Arial"/>
          <w:sz w:val="20"/>
          <w:szCs w:val="20"/>
        </w:rPr>
        <w:t xml:space="preserve"> от 03.07.2016 N 361-ФЗ)</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С 01.10.2022 ст. 7.2 дополняется ч. 4 (</w:t>
            </w:r>
            <w:hyperlink r:id="rId176" w:history="1">
              <w:r>
                <w:rPr>
                  <w:rFonts w:ascii="Arial" w:hAnsi="Arial" w:cs="Arial"/>
                  <w:color w:val="0000FF"/>
                  <w:sz w:val="20"/>
                  <w:szCs w:val="20"/>
                </w:rPr>
                <w:t>ФЗ</w:t>
              </w:r>
            </w:hyperlink>
            <w:r>
              <w:rPr>
                <w:rFonts w:ascii="Arial" w:hAnsi="Arial" w:cs="Arial"/>
                <w:color w:val="392C69"/>
                <w:sz w:val="20"/>
                <w:szCs w:val="20"/>
              </w:rPr>
              <w:t xml:space="preserve"> от 30.12.2020 N 509-ФЗ).</w:t>
            </w:r>
          </w:p>
        </w:tc>
      </w:tr>
    </w:tbl>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7.3. Организация предоставления государственных и муниципальных услуг в упреждающем (проактивном) режиме</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77"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after="0" w:line="240" w:lineRule="auto"/>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25" w:name="Par270"/>
      <w:bookmarkEnd w:id="25"/>
      <w:r>
        <w:rPr>
          <w:rFonts w:ascii="Arial" w:hAnsi="Arial" w:cs="Arial"/>
          <w:sz w:val="20"/>
          <w:szCs w:val="20"/>
        </w:rPr>
        <w:t>1. При наступлении событий, являющихся основанием для предоставления государственных или муниципальных услуг, орган, предоставляющий государственную услугу, орган, предоставляющий муниципальную услугу, вправе: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проводить мероприятия, направленные на подготовку результатов предоставления государственных и муниципальных услуг, в том числе направлять межведомственные запросы, получать на них ответы, после </w:t>
      </w:r>
      <w:r>
        <w:rPr>
          <w:rFonts w:ascii="Arial" w:hAnsi="Arial" w:cs="Arial"/>
          <w:sz w:val="20"/>
          <w:szCs w:val="20"/>
        </w:rPr>
        <w:lastRenderedPageBreak/>
        <w:t>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условии наличия запроса заявителя о предоставлении государственных или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Случаи и порядок предоставления государственных и муниципальных услуг в упреждающем (проактивном) режиме в соответствии с </w:t>
      </w:r>
      <w:hyperlink w:anchor="Par270" w:history="1">
        <w:r>
          <w:rPr>
            <w:rFonts w:ascii="Arial" w:hAnsi="Arial" w:cs="Arial"/>
            <w:color w:val="0000FF"/>
            <w:sz w:val="20"/>
            <w:szCs w:val="20"/>
          </w:rPr>
          <w:t>частью 1</w:t>
        </w:r>
      </w:hyperlink>
      <w:r>
        <w:rPr>
          <w:rFonts w:ascii="Arial" w:hAnsi="Arial" w:cs="Arial"/>
          <w:sz w:val="20"/>
          <w:szCs w:val="20"/>
        </w:rPr>
        <w:t xml:space="preserve"> настоящей статьи устанавливаются административным регламентом.</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С 01.01.2022 гл. 2 дополняется ст. 7.4 (</w:t>
            </w:r>
            <w:hyperlink r:id="rId178" w:history="1">
              <w:r>
                <w:rPr>
                  <w:rFonts w:ascii="Arial" w:hAnsi="Arial" w:cs="Arial"/>
                  <w:color w:val="0000FF"/>
                  <w:sz w:val="20"/>
                  <w:szCs w:val="20"/>
                </w:rPr>
                <w:t>ФЗ</w:t>
              </w:r>
            </w:hyperlink>
            <w:r>
              <w:rPr>
                <w:rFonts w:ascii="Arial" w:hAnsi="Arial" w:cs="Arial"/>
                <w:color w:val="392C69"/>
                <w:sz w:val="20"/>
                <w:szCs w:val="20"/>
              </w:rPr>
              <w:t xml:space="preserve"> от 30.12.2020 N 509-ФЗ). См. будущую </w:t>
            </w:r>
            <w:hyperlink r:id="rId179" w:history="1">
              <w:r>
                <w:rPr>
                  <w:rFonts w:ascii="Arial" w:hAnsi="Arial" w:cs="Arial"/>
                  <w:color w:val="0000FF"/>
                  <w:sz w:val="20"/>
                  <w:szCs w:val="20"/>
                </w:rPr>
                <w:t>редакцию</w:t>
              </w:r>
            </w:hyperlink>
            <w:r>
              <w:rPr>
                <w:rFonts w:ascii="Arial" w:hAnsi="Arial" w:cs="Arial"/>
                <w:color w:val="392C69"/>
                <w:sz w:val="20"/>
                <w:szCs w:val="20"/>
              </w:rPr>
              <w:t>.</w:t>
            </w:r>
          </w:p>
        </w:tc>
      </w:tr>
    </w:tbl>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 Требования к взиманию с заявителя платы за предоставление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Государственные и муниципальные услуги предоставляются заявителям на бесплатной основе, за исключением случаев, предусмотренных </w:t>
      </w:r>
      <w:hyperlink w:anchor="Par280" w:history="1">
        <w:r>
          <w:rPr>
            <w:rFonts w:ascii="Arial" w:hAnsi="Arial" w:cs="Arial"/>
            <w:color w:val="0000FF"/>
            <w:sz w:val="20"/>
            <w:szCs w:val="20"/>
          </w:rPr>
          <w:t>частями 2</w:t>
        </w:r>
      </w:hyperlink>
      <w:r>
        <w:rPr>
          <w:rFonts w:ascii="Arial" w:hAnsi="Arial" w:cs="Arial"/>
          <w:sz w:val="20"/>
          <w:szCs w:val="20"/>
        </w:rPr>
        <w:t xml:space="preserve"> и </w:t>
      </w:r>
      <w:hyperlink w:anchor="Par281" w:history="1">
        <w:r>
          <w:rPr>
            <w:rFonts w:ascii="Arial" w:hAnsi="Arial" w:cs="Arial"/>
            <w:color w:val="0000FF"/>
            <w:sz w:val="20"/>
            <w:szCs w:val="20"/>
          </w:rPr>
          <w:t>3</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6" w:name="Par280"/>
      <w:bookmarkEnd w:id="26"/>
      <w:r>
        <w:rPr>
          <w:rFonts w:ascii="Arial" w:hAnsi="Arial" w:cs="Arial"/>
          <w:sz w:val="20"/>
          <w:szCs w:val="20"/>
        </w:rPr>
        <w:t xml:space="preserve">2. Государственная пошлина взимается за предоставление государственных и муниципальных услуг в случаях, порядке и размерах, установленных </w:t>
      </w:r>
      <w:hyperlink r:id="rId18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налогах и сборах.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7" w:name="Par281"/>
      <w:bookmarkEnd w:id="27"/>
      <w:r>
        <w:rPr>
          <w:rFonts w:ascii="Arial" w:hAnsi="Arial" w:cs="Arial"/>
          <w:sz w:val="20"/>
          <w:szCs w:val="20"/>
        </w:rPr>
        <w:t>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муниципальные услуги оказываются за счет средств заявителя.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181"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2" w:history="1">
        <w:r>
          <w:rPr>
            <w:rFonts w:ascii="Arial" w:hAnsi="Arial" w:cs="Arial"/>
            <w:color w:val="0000FF"/>
            <w:sz w:val="20"/>
            <w:szCs w:val="20"/>
          </w:rPr>
          <w:t>закона</w:t>
        </w:r>
      </w:hyperlink>
      <w:r>
        <w:rPr>
          <w:rFonts w:ascii="Arial" w:hAnsi="Arial" w:cs="Arial"/>
          <w:sz w:val="20"/>
          <w:szCs w:val="20"/>
        </w:rPr>
        <w:t xml:space="preserve"> от 01.07.2011 N 169-ФЗ)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28" w:name="Par288"/>
      <w:bookmarkEnd w:id="28"/>
      <w:r>
        <w:rPr>
          <w:rFonts w:ascii="Arial" w:hAnsi="Arial" w:cs="Arial"/>
          <w:sz w:val="20"/>
          <w:szCs w:val="20"/>
        </w:rPr>
        <w:t xml:space="preserve">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утверждается: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3"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29" w:name="Par290"/>
      <w:bookmarkEnd w:id="29"/>
      <w:r>
        <w:rPr>
          <w:rFonts w:ascii="Arial" w:hAnsi="Arial" w:cs="Arial"/>
          <w:sz w:val="20"/>
          <w:szCs w:val="20"/>
        </w:rPr>
        <w:t xml:space="preserve">1) </w:t>
      </w:r>
      <w:hyperlink r:id="rId18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0" w:name="Par291"/>
      <w:bookmarkEnd w:id="30"/>
      <w:r>
        <w:rPr>
          <w:rFonts w:ascii="Arial" w:hAnsi="Arial" w:cs="Arial"/>
          <w:sz w:val="20"/>
          <w:szCs w:val="20"/>
        </w:rP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1" w:name="Par292"/>
      <w:bookmarkEnd w:id="31"/>
      <w:r>
        <w:rPr>
          <w:rFonts w:ascii="Arial" w:hAnsi="Arial" w:cs="Arial"/>
          <w:sz w:val="20"/>
          <w:szCs w:val="20"/>
        </w:rP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w:t>
      </w:r>
      <w:hyperlink w:anchor="Par288" w:history="1">
        <w:r>
          <w:rPr>
            <w:rFonts w:ascii="Arial" w:hAnsi="Arial" w:cs="Arial"/>
            <w:color w:val="0000FF"/>
            <w:sz w:val="20"/>
            <w:szCs w:val="20"/>
          </w:rPr>
          <w:t>части 1</w:t>
        </w:r>
      </w:hyperlink>
      <w:r>
        <w:rPr>
          <w:rFonts w:ascii="Arial" w:hAnsi="Arial" w:cs="Arial"/>
          <w:sz w:val="20"/>
          <w:szCs w:val="20"/>
        </w:rPr>
        <w:t xml:space="preserve"> настоящей статьи, оказываются за счет средств заявителя.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законом, или федеральными органами исполнительной власти в </w:t>
      </w:r>
      <w:hyperlink r:id="rId185"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6" w:history="1">
        <w:r>
          <w:rPr>
            <w:rFonts w:ascii="Arial" w:hAnsi="Arial" w:cs="Arial"/>
            <w:color w:val="0000FF"/>
            <w:sz w:val="20"/>
            <w:szCs w:val="20"/>
          </w:rPr>
          <w:t>закона</w:t>
        </w:r>
      </w:hyperlink>
      <w:r>
        <w:rPr>
          <w:rFonts w:ascii="Arial" w:hAnsi="Arial" w:cs="Arial"/>
          <w:sz w:val="20"/>
          <w:szCs w:val="20"/>
        </w:rPr>
        <w:t xml:space="preserve"> от 23.06.2014 N 160-ФЗ)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7" w:history="1">
        <w:r>
          <w:rPr>
            <w:rFonts w:ascii="Arial" w:hAnsi="Arial" w:cs="Arial"/>
            <w:color w:val="0000FF"/>
            <w:sz w:val="20"/>
            <w:szCs w:val="20"/>
          </w:rPr>
          <w:t>закона</w:t>
        </w:r>
      </w:hyperlink>
      <w:r>
        <w:rPr>
          <w:rFonts w:ascii="Arial" w:hAnsi="Arial" w:cs="Arial"/>
          <w:sz w:val="20"/>
          <w:szCs w:val="20"/>
        </w:rPr>
        <w:t xml:space="preserve"> от 11.07.2011 N 200-ФЗ)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w:t>
      </w:r>
      <w:hyperlink w:anchor="Par288" w:history="1">
        <w:r>
          <w:rPr>
            <w:rFonts w:ascii="Arial" w:hAnsi="Arial" w:cs="Arial"/>
            <w:color w:val="0000FF"/>
            <w:sz w:val="20"/>
            <w:szCs w:val="20"/>
          </w:rPr>
          <w:t>части 1</w:t>
        </w:r>
      </w:hyperlink>
      <w:r>
        <w:rPr>
          <w:rFonts w:ascii="Arial" w:hAnsi="Arial" w:cs="Arial"/>
          <w:sz w:val="20"/>
          <w:szCs w:val="20"/>
        </w:rPr>
        <w:t xml:space="preserve"> настоящей статьи, а также предоставления документов, выдаваемых по результатам оказания таких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10. Требования к организации предоставления государственных и муниципальных услуг в электронной форме</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hyperlink r:id="rId188" w:history="1">
        <w:r>
          <w:rPr>
            <w:rFonts w:ascii="Arial" w:hAnsi="Arial" w:cs="Arial"/>
            <w:color w:val="0000FF"/>
            <w:sz w:val="20"/>
            <w:szCs w:val="20"/>
          </w:rPr>
          <w:t>1</w:t>
        </w:r>
      </w:hyperlink>
      <w:r>
        <w:rPr>
          <w:rFonts w:ascii="Arial" w:hAnsi="Arial" w:cs="Arial"/>
          <w:sz w:val="20"/>
          <w:szCs w:val="20"/>
        </w:rPr>
        <w:t>. При предоставлении государственных и муниципальных услуг в электронной форме могут осуществляться: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9"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подача запроса о предоставлении государственной или муниципальной услуги и иных документов, необходимых для предоставления государственной или муниципальной услуги, в том числе документов и информации, электронные образы которых ранее были заверены в соответствии с </w:t>
      </w:r>
      <w:hyperlink w:anchor="Par566" w:history="1">
        <w:r>
          <w:rPr>
            <w:rFonts w:ascii="Arial" w:hAnsi="Arial" w:cs="Arial"/>
            <w:color w:val="0000FF"/>
            <w:sz w:val="20"/>
            <w:szCs w:val="20"/>
          </w:rPr>
          <w:t>пунктом 7.2 части 1 статьи 16</w:t>
        </w:r>
      </w:hyperlink>
      <w:r>
        <w:rPr>
          <w:rFonts w:ascii="Arial" w:hAnsi="Arial" w:cs="Arial"/>
          <w:sz w:val="20"/>
          <w:szCs w:val="20"/>
        </w:rPr>
        <w:t xml:space="preserve"> настоящего Федерального закона, и прием таких запроса о предоставлении государственной или муниципальной услуги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03.12.2011 </w:t>
      </w:r>
      <w:hyperlink r:id="rId190" w:history="1">
        <w:r>
          <w:rPr>
            <w:rFonts w:ascii="Arial" w:hAnsi="Arial" w:cs="Arial"/>
            <w:color w:val="0000FF"/>
            <w:sz w:val="20"/>
            <w:szCs w:val="20"/>
          </w:rPr>
          <w:t>N 383-ФЗ</w:t>
        </w:r>
      </w:hyperlink>
      <w:r>
        <w:rPr>
          <w:rFonts w:ascii="Arial" w:hAnsi="Arial" w:cs="Arial"/>
          <w:sz w:val="20"/>
          <w:szCs w:val="20"/>
        </w:rPr>
        <w:t xml:space="preserve">, от 29.12.2017 </w:t>
      </w:r>
      <w:hyperlink r:id="rId191" w:history="1">
        <w:r>
          <w:rPr>
            <w:rFonts w:ascii="Arial" w:hAnsi="Arial" w:cs="Arial"/>
            <w:color w:val="0000FF"/>
            <w:sz w:val="20"/>
            <w:szCs w:val="20"/>
          </w:rPr>
          <w:t>N 479-ФЗ</w:t>
        </w:r>
      </w:hyperlink>
      <w:r>
        <w:rPr>
          <w:rFonts w:ascii="Arial" w:hAnsi="Arial" w:cs="Arial"/>
          <w:sz w:val="20"/>
          <w:szCs w:val="20"/>
        </w:rPr>
        <w:t xml:space="preserve">, от 30.12.2020 </w:t>
      </w:r>
      <w:hyperlink r:id="rId192"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получение заявителем сведений о ходе выполнения запроса о предоставлении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 иные действия, необходимые для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2" w:name="Par311"/>
      <w:bookmarkEnd w:id="32"/>
      <w:r>
        <w:rPr>
          <w:rFonts w:ascii="Arial" w:hAnsi="Arial" w:cs="Arial"/>
          <w:sz w:val="20"/>
          <w:szCs w:val="20"/>
        </w:rPr>
        <w:t xml:space="preserve">2. Правительство Российской Федерации вправе определить </w:t>
      </w:r>
      <w:hyperlink r:id="rId193" w:history="1">
        <w:r>
          <w:rPr>
            <w:rFonts w:ascii="Arial" w:hAnsi="Arial" w:cs="Arial"/>
            <w:color w:val="0000FF"/>
            <w:sz w:val="20"/>
            <w:szCs w:val="20"/>
          </w:rPr>
          <w:t>требования</w:t>
        </w:r>
      </w:hyperlink>
      <w:r>
        <w:rPr>
          <w:rFonts w:ascii="Arial" w:hAnsi="Arial" w:cs="Arial"/>
          <w:sz w:val="20"/>
          <w:szCs w:val="20"/>
        </w:rPr>
        <w:t xml:space="preserve"> к предоставлению в электронной форме государственных и муниципальных услуг, а также услуг,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(включая требования к автоматизированной проверке информации, содержащейся в заявлениях и иных документах, предоставляемых в форме электронных документов, необходимых для предоставления государственных и муниципальных услуг, в том числе услуг, указанных в </w:t>
      </w:r>
      <w:hyperlink w:anchor="Par313" w:history="1">
        <w:r>
          <w:rPr>
            <w:rFonts w:ascii="Arial" w:hAnsi="Arial" w:cs="Arial"/>
            <w:color w:val="0000FF"/>
            <w:sz w:val="20"/>
            <w:szCs w:val="20"/>
          </w:rPr>
          <w:t>части 3</w:t>
        </w:r>
      </w:hyperlink>
      <w:r>
        <w:rPr>
          <w:rFonts w:ascii="Arial" w:hAnsi="Arial" w:cs="Arial"/>
          <w:sz w:val="20"/>
          <w:szCs w:val="20"/>
        </w:rPr>
        <w:t xml:space="preserve"> настоящей статьи, и требования к форматам таких заявлений и иных документов), и установить порядок определения требований к форматам таких заявлений и иных документов.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194" w:history="1">
        <w:r>
          <w:rPr>
            <w:rFonts w:ascii="Arial" w:hAnsi="Arial" w:cs="Arial"/>
            <w:color w:val="0000FF"/>
            <w:sz w:val="20"/>
            <w:szCs w:val="20"/>
          </w:rPr>
          <w:t>законом</w:t>
        </w:r>
      </w:hyperlink>
      <w:r>
        <w:rPr>
          <w:rFonts w:ascii="Arial" w:hAnsi="Arial" w:cs="Arial"/>
          <w:sz w:val="20"/>
          <w:szCs w:val="20"/>
        </w:rPr>
        <w:t xml:space="preserve"> от 28.07.2012 N 133-ФЗ; в ред. Федеральных законов от 18.04.2018 </w:t>
      </w:r>
      <w:hyperlink r:id="rId195" w:history="1">
        <w:r>
          <w:rPr>
            <w:rFonts w:ascii="Arial" w:hAnsi="Arial" w:cs="Arial"/>
            <w:color w:val="0000FF"/>
            <w:sz w:val="20"/>
            <w:szCs w:val="20"/>
          </w:rPr>
          <w:t>N 78-ФЗ</w:t>
        </w:r>
      </w:hyperlink>
      <w:r>
        <w:rPr>
          <w:rFonts w:ascii="Arial" w:hAnsi="Arial" w:cs="Arial"/>
          <w:sz w:val="20"/>
          <w:szCs w:val="20"/>
        </w:rPr>
        <w:t xml:space="preserve">, от 30.12.2020 </w:t>
      </w:r>
      <w:hyperlink r:id="rId196"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3" w:name="Par313"/>
      <w:bookmarkEnd w:id="33"/>
      <w:r>
        <w:rPr>
          <w:rFonts w:ascii="Arial" w:hAnsi="Arial" w:cs="Arial"/>
          <w:sz w:val="20"/>
          <w:szCs w:val="20"/>
        </w:rPr>
        <w:t xml:space="preserve">3. Высший исполнительный орган государственной власти субъекта Российской Федерации вправе установить требования к форматам заявлений и иных документов, предоставляемых в форме электронных документов, необходимых для предоставления государственных услуг, предоставляемых исполнительными органами государственной власти субъекта Российской Федерации, муниципальных услуг, предоставляемых органами местного самоуправления на территории соответствующего субъекта Российской Федерации, а также государственных услуг, предоставляемых органами местного самоуправления на территории соответствующего субъекта Российской Федерации при осуществлении отдельных государственных полномочий, переданных федеральными законами и законами субъектов Российской Федерации, если такие требования не установлены в соответствии с </w:t>
      </w:r>
      <w:hyperlink w:anchor="Par311"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197" w:history="1">
        <w:r>
          <w:rPr>
            <w:rFonts w:ascii="Arial" w:hAnsi="Arial" w:cs="Arial"/>
            <w:color w:val="0000FF"/>
            <w:sz w:val="20"/>
            <w:szCs w:val="20"/>
          </w:rPr>
          <w:t>законом</w:t>
        </w:r>
      </w:hyperlink>
      <w:r>
        <w:rPr>
          <w:rFonts w:ascii="Arial" w:hAnsi="Arial" w:cs="Arial"/>
          <w:sz w:val="20"/>
          <w:szCs w:val="20"/>
        </w:rPr>
        <w:t xml:space="preserve"> от 18.04.2018 N 78-ФЗ)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 случае, если требования к форматам заявлений и иных документов, предоставляемых в форме электронных документов, необходимых для предоставления государственных и муниципальных услуг, установлены высшим исполнительным органом государственной власти субъекта Российской Федерации в соответствии с </w:t>
      </w:r>
      <w:hyperlink w:anchor="Par313" w:history="1">
        <w:r>
          <w:rPr>
            <w:rFonts w:ascii="Arial" w:hAnsi="Arial" w:cs="Arial"/>
            <w:color w:val="0000FF"/>
            <w:sz w:val="20"/>
            <w:szCs w:val="20"/>
          </w:rPr>
          <w:t>частью 3</w:t>
        </w:r>
      </w:hyperlink>
      <w:r>
        <w:rPr>
          <w:rFonts w:ascii="Arial" w:hAnsi="Arial" w:cs="Arial"/>
          <w:sz w:val="20"/>
          <w:szCs w:val="20"/>
        </w:rPr>
        <w:t xml:space="preserve"> настоящей статьи и впоследствии устанавливаются в соответствии с </w:t>
      </w:r>
      <w:hyperlink w:anchor="Par311" w:history="1">
        <w:r>
          <w:rPr>
            <w:rFonts w:ascii="Arial" w:hAnsi="Arial" w:cs="Arial"/>
            <w:color w:val="0000FF"/>
            <w:sz w:val="20"/>
            <w:szCs w:val="20"/>
          </w:rPr>
          <w:t>частью 2</w:t>
        </w:r>
      </w:hyperlink>
      <w:r>
        <w:rPr>
          <w:rFonts w:ascii="Arial" w:hAnsi="Arial" w:cs="Arial"/>
          <w:sz w:val="20"/>
          <w:szCs w:val="20"/>
        </w:rPr>
        <w:t xml:space="preserve"> настоящей статьи, применяются требования, установленные в соответствии с </w:t>
      </w:r>
      <w:hyperlink w:anchor="Par311"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198" w:history="1">
        <w:r>
          <w:rPr>
            <w:rFonts w:ascii="Arial" w:hAnsi="Arial" w:cs="Arial"/>
            <w:color w:val="0000FF"/>
            <w:sz w:val="20"/>
            <w:szCs w:val="20"/>
          </w:rPr>
          <w:t>законом</w:t>
        </w:r>
      </w:hyperlink>
      <w:r>
        <w:rPr>
          <w:rFonts w:ascii="Arial" w:hAnsi="Arial" w:cs="Arial"/>
          <w:sz w:val="20"/>
          <w:szCs w:val="20"/>
        </w:rPr>
        <w:t xml:space="preserve"> от 18.04.2018 N 78-ФЗ)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 Реестры государственных услуг и реестры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4" w:name="Par321"/>
      <w:bookmarkEnd w:id="34"/>
      <w:r>
        <w:rPr>
          <w:rFonts w:ascii="Arial" w:hAnsi="Arial" w:cs="Arial"/>
          <w:sz w:val="20"/>
          <w:szCs w:val="20"/>
        </w:rPr>
        <w:t>2. Федеральный реестр государственных услуг содержит сведения: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w:t>
      </w:r>
      <w:hyperlink r:id="rId199" w:history="1">
        <w:r>
          <w:rPr>
            <w:rFonts w:ascii="Arial" w:hAnsi="Arial" w:cs="Arial"/>
            <w:color w:val="0000FF"/>
            <w:sz w:val="20"/>
            <w:szCs w:val="20"/>
          </w:rPr>
          <w:t>перечень</w:t>
        </w:r>
      </w:hyperlink>
      <w:r>
        <w:rPr>
          <w:rFonts w:ascii="Arial" w:hAnsi="Arial" w:cs="Arial"/>
          <w:sz w:val="20"/>
          <w:szCs w:val="20"/>
        </w:rPr>
        <w:t xml:space="preserve">, утвержденный в соответствии с </w:t>
      </w:r>
      <w:hyperlink w:anchor="Par290" w:history="1">
        <w:r>
          <w:rPr>
            <w:rFonts w:ascii="Arial" w:hAnsi="Arial" w:cs="Arial"/>
            <w:color w:val="0000FF"/>
            <w:sz w:val="20"/>
            <w:szCs w:val="20"/>
          </w:rPr>
          <w:t>пунктом 1 части 1 статьи 9</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об услугах,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иные сведения в соответствии с перечнем, установленным Правительством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Формирование и ведение федерального реестра государственных услуг осуществляются в </w:t>
      </w:r>
      <w:hyperlink r:id="rId200"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5" w:name="Par327"/>
      <w:bookmarkEnd w:id="35"/>
      <w:r>
        <w:rPr>
          <w:rFonts w:ascii="Arial" w:hAnsi="Arial" w:cs="Arial"/>
          <w:sz w:val="20"/>
          <w:szCs w:val="20"/>
        </w:rPr>
        <w:t>4. Реестр государственных услуг субъекта Российской Федерации содержит сведения: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 государственных услугах, предоставляемых исполнительными органами государственной власти субъекта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w:t>
      </w:r>
      <w:r>
        <w:rPr>
          <w:rFonts w:ascii="Arial" w:hAnsi="Arial" w:cs="Arial"/>
          <w:sz w:val="20"/>
          <w:szCs w:val="20"/>
        </w:rPr>
        <w:lastRenderedPageBreak/>
        <w:t xml:space="preserve">и включены в перечень, утвержденный в соответствии с </w:t>
      </w:r>
      <w:hyperlink w:anchor="Par291" w:history="1">
        <w:r>
          <w:rPr>
            <w:rFonts w:ascii="Arial" w:hAnsi="Arial" w:cs="Arial"/>
            <w:color w:val="0000FF"/>
            <w:sz w:val="20"/>
            <w:szCs w:val="20"/>
          </w:rPr>
          <w:t>пунктом 2 части 1 статьи 9</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об услугах,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иные сведения, состав которых устанавливается высшим исполнительным органом государственной власти субъекта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Формирование и ведение </w:t>
      </w:r>
      <w:hyperlink r:id="rId201" w:history="1">
        <w:r>
          <w:rPr>
            <w:rFonts w:ascii="Arial" w:hAnsi="Arial" w:cs="Arial"/>
            <w:color w:val="0000FF"/>
            <w:sz w:val="20"/>
            <w:szCs w:val="20"/>
          </w:rPr>
          <w:t>реестра</w:t>
        </w:r>
      </w:hyperlink>
      <w:r>
        <w:rPr>
          <w:rFonts w:ascii="Arial" w:hAnsi="Arial" w:cs="Arial"/>
          <w:sz w:val="20"/>
          <w:szCs w:val="20"/>
        </w:rPr>
        <w:t xml:space="preserve">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6" w:name="Par333"/>
      <w:bookmarkEnd w:id="36"/>
      <w:r>
        <w:rPr>
          <w:rFonts w:ascii="Arial" w:hAnsi="Arial" w:cs="Arial"/>
          <w:sz w:val="20"/>
          <w:szCs w:val="20"/>
        </w:rPr>
        <w:t>6. Реестр муниципальных услуг содержит сведения: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 муниципальных услугах, предоставляемых органами местного самоуправления в соответствующем муниципальном образовании;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 услугах, которые являются необходимыми и обязательными для предоставления муниципальных услуг и включены в перечень, утвержденный в соответствии с </w:t>
      </w:r>
      <w:hyperlink w:anchor="Par292" w:history="1">
        <w:r>
          <w:rPr>
            <w:rFonts w:ascii="Arial" w:hAnsi="Arial" w:cs="Arial"/>
            <w:color w:val="0000FF"/>
            <w:sz w:val="20"/>
            <w:szCs w:val="20"/>
          </w:rPr>
          <w:t>пунктом 3 части 1 статьи 9</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об услугах,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иные сведения, состав которых устанавливается местной администрацией.</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Формирование и ведение реестра муниципальных услуг осуществляются в порядке, установленном местной администрацией.</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2.1. ДОСУДЕБНОЕ (ВНЕСУДЕБНОЕ) ОБЖАЛОВАНИЕ</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ЗАЯВИТЕЛЕМ РЕШЕНИЙ И ДЕЙСТВИЙ (БЕЗДЕЙСТВИЯ) ОРГАНА,</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ПРЕДОСТАВЛЯЮЩЕГО ГОСУДАРСТВЕННУЮ УСЛУГУ, ОРГАНА,</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ПРЕДОСТАВЛЯЮЩЕГО МУНИЦИПАЛЬНУЮ УСЛУГУ, ДОЛЖНОСТНОГО</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ЛИЦА ОРГАНА, ПРЕДОСТАВЛЯЮЩЕГО ГОСУДАРСТВЕННУЮ УСЛУГУ,</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ИЛИ ОРГАНА, ПРЕДОСТАВЛЯЮЩЕГО МУНИЦИПАЛЬНУЮ УСЛУГУ,</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ЛИБО ГОСУДАРСТВЕННОГО ИЛИ МУНИЦИПАЛЬНОГО СЛУЖАЩЕГО,</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МНОГОФУНКЦИОНАЛЬНОГО ЦЕНТРА, РАБОТНИКА</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МНОГОФУНКЦИОНАЛЬНОГО ЦЕНТРА, А ТАКЖЕ ОРГАНИЗАЦИЙ,</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ОСУЩЕСТВЛЯЮЩИХ ФУНКЦИИ ПО ПРЕДОСТАВЛЕНИЮ ГОСУДАРСТВЕННЫХ</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ИЛИ МУНИЦИПАЛЬНЫХ УСЛУГ, ИЛИ ИХ РАБОТНИКОВ</w:t>
      </w:r>
    </w:p>
    <w:p w:rsidR="0015339D" w:rsidRDefault="0015339D" w:rsidP="0015339D">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Федерального </w:t>
      </w:r>
      <w:hyperlink r:id="rId202"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(введена Федеральным </w:t>
      </w:r>
      <w:hyperlink r:id="rId203" w:history="1">
        <w:r>
          <w:rPr>
            <w:rFonts w:ascii="Arial" w:hAnsi="Arial" w:cs="Arial"/>
            <w:color w:val="0000FF"/>
            <w:sz w:val="20"/>
            <w:szCs w:val="20"/>
          </w:rPr>
          <w:t>законом</w:t>
        </w:r>
      </w:hyperlink>
      <w:r>
        <w:rPr>
          <w:rFonts w:ascii="Arial" w:hAnsi="Arial" w:cs="Arial"/>
          <w:sz w:val="20"/>
          <w:szCs w:val="20"/>
        </w:rPr>
        <w:t xml:space="preserve"> от 03.12.2011 N 383-ФЗ)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37" w:name="Par354"/>
      <w:bookmarkEnd w:id="37"/>
      <w:r>
        <w:rPr>
          <w:rFonts w:ascii="Arial" w:eastAsiaTheme="minorHAnsi" w:hAnsi="Arial" w:cs="Arial"/>
          <w:b/>
          <w:bCs/>
          <w:color w:val="auto"/>
          <w:sz w:val="20"/>
          <w:szCs w:val="20"/>
        </w:rPr>
        <w:t>Статья 11.1.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настоящего Федерального закона, или их работников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4"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может обратиться с жалобой в том числе в следующих случаях: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нарушение срока регистрации запроса о предоставлении государственной или муниципальной услуги, запроса, указанного в </w:t>
      </w:r>
      <w:hyperlink w:anchor="Par518" w:history="1">
        <w:r>
          <w:rPr>
            <w:rFonts w:ascii="Arial" w:hAnsi="Arial" w:cs="Arial"/>
            <w:color w:val="0000FF"/>
            <w:sz w:val="20"/>
            <w:szCs w:val="20"/>
          </w:rPr>
          <w:t>статье 15.1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205"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ar576" w:history="1">
        <w:r>
          <w:rPr>
            <w:rFonts w:ascii="Arial" w:hAnsi="Arial" w:cs="Arial"/>
            <w:color w:val="0000FF"/>
            <w:sz w:val="20"/>
            <w:szCs w:val="20"/>
          </w:rPr>
          <w:t>частью 1.3 статьи 16</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206"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7" w:history="1">
        <w:r>
          <w:rPr>
            <w:rFonts w:ascii="Arial" w:hAnsi="Arial" w:cs="Arial"/>
            <w:color w:val="0000FF"/>
            <w:sz w:val="20"/>
            <w:szCs w:val="20"/>
          </w:rPr>
          <w:t>закона</w:t>
        </w:r>
      </w:hyperlink>
      <w:r>
        <w:rPr>
          <w:rFonts w:ascii="Arial" w:hAnsi="Arial" w:cs="Arial"/>
          <w:sz w:val="20"/>
          <w:szCs w:val="20"/>
        </w:rPr>
        <w:t xml:space="preserve"> от 19.07.2018 N 204-ФЗ)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ar576" w:history="1">
        <w:r>
          <w:rPr>
            <w:rFonts w:ascii="Arial" w:hAnsi="Arial" w:cs="Arial"/>
            <w:color w:val="0000FF"/>
            <w:sz w:val="20"/>
            <w:szCs w:val="20"/>
          </w:rPr>
          <w:t>частью 1.3 статьи 16</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 ред. Федерального </w:t>
      </w:r>
      <w:hyperlink r:id="rId208"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ar576" w:history="1">
        <w:r>
          <w:rPr>
            <w:rFonts w:ascii="Arial" w:hAnsi="Arial" w:cs="Arial"/>
            <w:color w:val="0000FF"/>
            <w:sz w:val="20"/>
            <w:szCs w:val="20"/>
          </w:rPr>
          <w:t>частью 1.3 статьи 16</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209"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нарушение срока или порядка выдачи документов по результатам предоставления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введен Федеральным </w:t>
      </w:r>
      <w:hyperlink r:id="rId210"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ar576" w:history="1">
        <w:r>
          <w:rPr>
            <w:rFonts w:ascii="Arial" w:hAnsi="Arial" w:cs="Arial"/>
            <w:color w:val="0000FF"/>
            <w:sz w:val="20"/>
            <w:szCs w:val="20"/>
          </w:rPr>
          <w:t>частью 1.3 статьи 16</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(п. 9 введен Федеральным </w:t>
      </w:r>
      <w:hyperlink r:id="rId211"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w:anchor="Par137" w:history="1">
        <w:r>
          <w:rPr>
            <w:rFonts w:ascii="Arial" w:hAnsi="Arial" w:cs="Arial"/>
            <w:color w:val="0000FF"/>
            <w:sz w:val="20"/>
            <w:szCs w:val="20"/>
          </w:rPr>
          <w:t>пунктом 4 части 1 статьи 7</w:t>
        </w:r>
      </w:hyperlink>
      <w:r>
        <w:rPr>
          <w:rFonts w:ascii="Arial" w:hAnsi="Arial" w:cs="Arial"/>
          <w:sz w:val="20"/>
          <w:szCs w:val="20"/>
        </w:rPr>
        <w:t xml:space="preserve">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ar576" w:history="1">
        <w:r>
          <w:rPr>
            <w:rFonts w:ascii="Arial" w:hAnsi="Arial" w:cs="Arial"/>
            <w:color w:val="0000FF"/>
            <w:sz w:val="20"/>
            <w:szCs w:val="20"/>
          </w:rPr>
          <w:t>частью 1.3 статьи 16</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введен Федеральным </w:t>
      </w:r>
      <w:hyperlink r:id="rId212" w:history="1">
        <w:r>
          <w:rPr>
            <w:rFonts w:ascii="Arial" w:hAnsi="Arial" w:cs="Arial"/>
            <w:color w:val="0000FF"/>
            <w:sz w:val="20"/>
            <w:szCs w:val="20"/>
          </w:rPr>
          <w:t>законом</w:t>
        </w:r>
      </w:hyperlink>
      <w:r>
        <w:rPr>
          <w:rFonts w:ascii="Arial" w:hAnsi="Arial" w:cs="Arial"/>
          <w:sz w:val="20"/>
          <w:szCs w:val="20"/>
        </w:rPr>
        <w:t xml:space="preserve"> от 19.07.2018 N 204-ФЗ)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11.2. Общие требования к порядку подачи и рассмотрения жалобы</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38" w:name="Par379"/>
      <w:bookmarkEnd w:id="38"/>
      <w:r>
        <w:rPr>
          <w:rFonts w:ascii="Arial" w:hAnsi="Arial" w:cs="Arial"/>
          <w:sz w:val="20"/>
          <w:szCs w:val="20"/>
        </w:rP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подаются руководителям этих организаций.</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213"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214"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и их работников, а также жалоб на решения и действия (бездействие) многофункционального центра, его работников </w:t>
      </w:r>
      <w:hyperlink r:id="rId215" w:history="1">
        <w:r>
          <w:rPr>
            <w:rFonts w:ascii="Arial" w:hAnsi="Arial" w:cs="Arial"/>
            <w:color w:val="0000FF"/>
            <w:sz w:val="20"/>
            <w:szCs w:val="20"/>
          </w:rPr>
          <w:t>устанавливается</w:t>
        </w:r>
      </w:hyperlink>
      <w:r>
        <w:rPr>
          <w:rFonts w:ascii="Arial" w:hAnsi="Arial" w:cs="Arial"/>
          <w:sz w:val="20"/>
          <w:szCs w:val="20"/>
        </w:rPr>
        <w:t xml:space="preserve">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216"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Par354" w:history="1">
        <w:r>
          <w:rPr>
            <w:rFonts w:ascii="Arial" w:hAnsi="Arial" w:cs="Arial"/>
            <w:color w:val="0000FF"/>
            <w:sz w:val="20"/>
            <w:szCs w:val="20"/>
          </w:rPr>
          <w:t>статьи 11.1</w:t>
        </w:r>
      </w:hyperlink>
      <w:r>
        <w:rPr>
          <w:rFonts w:ascii="Arial" w:hAnsi="Arial" w:cs="Arial"/>
          <w:sz w:val="20"/>
          <w:szCs w:val="20"/>
        </w:rPr>
        <w:t xml:space="preserve"> настоящего Федерального закона и настоящей статьи не применяются.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217"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18" w:history="1">
        <w:r>
          <w:rPr>
            <w:rFonts w:ascii="Arial" w:hAnsi="Arial" w:cs="Arial"/>
            <w:color w:val="0000FF"/>
            <w:sz w:val="20"/>
            <w:szCs w:val="20"/>
          </w:rPr>
          <w:t>частью 2 статьи 6</w:t>
        </w:r>
      </w:hyperlink>
      <w:r>
        <w:rPr>
          <w:rFonts w:ascii="Arial" w:hAnsi="Arial" w:cs="Arial"/>
          <w:sz w:val="20"/>
          <w:szCs w:val="20"/>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21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в антимонопольный орган.</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3.2 введена Федеральным </w:t>
      </w:r>
      <w:hyperlink r:id="rId220" w:history="1">
        <w:r>
          <w:rPr>
            <w:rFonts w:ascii="Arial" w:hAnsi="Arial" w:cs="Arial"/>
            <w:color w:val="0000FF"/>
            <w:sz w:val="20"/>
            <w:szCs w:val="20"/>
          </w:rPr>
          <w:t>законом</w:t>
        </w:r>
      </w:hyperlink>
      <w:r>
        <w:rPr>
          <w:rFonts w:ascii="Arial" w:hAnsi="Arial" w:cs="Arial"/>
          <w:sz w:val="20"/>
          <w:szCs w:val="20"/>
        </w:rPr>
        <w:t xml:space="preserve"> от 13.07.2015 N 250-ФЗ)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1"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Жалоба должна содержать:</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их руководителей и (или) работников, решения и действия (бездействие) которых обжалуются;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2"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их работников;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3"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4"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 ред. Федерального </w:t>
      </w:r>
      <w:hyperlink r:id="rId225"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39" w:name="Par401"/>
      <w:bookmarkEnd w:id="39"/>
      <w:r>
        <w:rPr>
          <w:rFonts w:ascii="Arial" w:hAnsi="Arial" w:cs="Arial"/>
          <w:sz w:val="20"/>
          <w:szCs w:val="20"/>
        </w:rPr>
        <w:t>7. По результатам рассмотрения жалобы принимается одно из следующих решений:</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удовлетворении жалобы отказывается.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226"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0" w:name="Par405"/>
      <w:bookmarkEnd w:id="40"/>
      <w:r>
        <w:rPr>
          <w:rFonts w:ascii="Arial" w:hAnsi="Arial" w:cs="Arial"/>
          <w:sz w:val="20"/>
          <w:szCs w:val="20"/>
        </w:rPr>
        <w:t xml:space="preserve">8. Не позднее дня, следующего за днем принятия решения, указанного в </w:t>
      </w:r>
      <w:hyperlink w:anchor="Par401" w:history="1">
        <w:r>
          <w:rPr>
            <w:rFonts w:ascii="Arial" w:hAnsi="Arial" w:cs="Arial"/>
            <w:color w:val="0000FF"/>
            <w:sz w:val="20"/>
            <w:szCs w:val="20"/>
          </w:rPr>
          <w:t>части 7</w:t>
        </w:r>
      </w:hyperlink>
      <w:r>
        <w:rPr>
          <w:rFonts w:ascii="Arial" w:hAnsi="Arial" w:cs="Arial"/>
          <w:sz w:val="20"/>
          <w:szCs w:val="20"/>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8.1. В случае признания жалобы подлежащей удовлетворению в ответе заявителю, указанном в </w:t>
      </w:r>
      <w:hyperlink w:anchor="Par405" w:history="1">
        <w:r>
          <w:rPr>
            <w:rFonts w:ascii="Arial" w:hAnsi="Arial" w:cs="Arial"/>
            <w:color w:val="0000FF"/>
            <w:sz w:val="20"/>
            <w:szCs w:val="20"/>
          </w:rPr>
          <w:t>части 8</w:t>
        </w:r>
      </w:hyperlink>
      <w:r>
        <w:rPr>
          <w:rFonts w:ascii="Arial" w:hAnsi="Arial" w:cs="Arial"/>
          <w:sz w:val="20"/>
          <w:szCs w:val="20"/>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w:anchor="Par572" w:history="1">
        <w:r>
          <w:rPr>
            <w:rFonts w:ascii="Arial" w:hAnsi="Arial" w:cs="Arial"/>
            <w:color w:val="0000FF"/>
            <w:sz w:val="20"/>
            <w:szCs w:val="20"/>
          </w:rPr>
          <w:t>частью 1.1 статьи 16</w:t>
        </w:r>
      </w:hyperlink>
      <w:r>
        <w:rPr>
          <w:rFonts w:ascii="Arial" w:hAnsi="Arial" w:cs="Arial"/>
          <w:sz w:val="20"/>
          <w:szCs w:val="20"/>
        </w:rPr>
        <w:t xml:space="preserve">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8.1 введена Федеральным </w:t>
      </w:r>
      <w:hyperlink r:id="rId227" w:history="1">
        <w:r>
          <w:rPr>
            <w:rFonts w:ascii="Arial" w:hAnsi="Arial" w:cs="Arial"/>
            <w:color w:val="0000FF"/>
            <w:sz w:val="20"/>
            <w:szCs w:val="20"/>
          </w:rPr>
          <w:t>законом</w:t>
        </w:r>
      </w:hyperlink>
      <w:r>
        <w:rPr>
          <w:rFonts w:ascii="Arial" w:hAnsi="Arial" w:cs="Arial"/>
          <w:sz w:val="20"/>
          <w:szCs w:val="20"/>
        </w:rPr>
        <w:t xml:space="preserve"> от 19.07.2018 N 204-ФЗ)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8.2. В случае признания жалобы не подлежащей удовлетворению в ответе заявителю, указанном в </w:t>
      </w:r>
      <w:hyperlink w:anchor="Par405" w:history="1">
        <w:r>
          <w:rPr>
            <w:rFonts w:ascii="Arial" w:hAnsi="Arial" w:cs="Arial"/>
            <w:color w:val="0000FF"/>
            <w:sz w:val="20"/>
            <w:szCs w:val="20"/>
          </w:rPr>
          <w:t>части 8</w:t>
        </w:r>
      </w:hyperlink>
      <w:r>
        <w:rPr>
          <w:rFonts w:ascii="Arial" w:hAnsi="Arial" w:cs="Arial"/>
          <w:sz w:val="20"/>
          <w:szCs w:val="20"/>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8.2 введена Федеральным </w:t>
      </w:r>
      <w:hyperlink r:id="rId228" w:history="1">
        <w:r>
          <w:rPr>
            <w:rFonts w:ascii="Arial" w:hAnsi="Arial" w:cs="Arial"/>
            <w:color w:val="0000FF"/>
            <w:sz w:val="20"/>
            <w:szCs w:val="20"/>
          </w:rPr>
          <w:t>законом</w:t>
        </w:r>
      </w:hyperlink>
      <w:r>
        <w:rPr>
          <w:rFonts w:ascii="Arial" w:hAnsi="Arial" w:cs="Arial"/>
          <w:sz w:val="20"/>
          <w:szCs w:val="20"/>
        </w:rPr>
        <w:t xml:space="preserve"> от 19.07.2018 N 204-ФЗ)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Par379" w:history="1">
        <w:r>
          <w:rPr>
            <w:rFonts w:ascii="Arial" w:hAnsi="Arial" w:cs="Arial"/>
            <w:color w:val="0000FF"/>
            <w:sz w:val="20"/>
            <w:szCs w:val="20"/>
          </w:rPr>
          <w:t>частью 1</w:t>
        </w:r>
      </w:hyperlink>
      <w:r>
        <w:rPr>
          <w:rFonts w:ascii="Arial" w:hAnsi="Arial" w:cs="Arial"/>
          <w:sz w:val="20"/>
          <w:szCs w:val="20"/>
        </w:rPr>
        <w:t xml:space="preserve"> настоящей статьи, незамедлительно направляют имеющиеся материалы в органы прокуратуры.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9"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230" w:history="1">
        <w:r>
          <w:rPr>
            <w:rFonts w:ascii="Arial" w:hAnsi="Arial" w:cs="Arial"/>
            <w:color w:val="0000FF"/>
            <w:sz w:val="20"/>
            <w:szCs w:val="20"/>
          </w:rPr>
          <w:t>законом</w:t>
        </w:r>
      </w:hyperlink>
      <w:r>
        <w:rPr>
          <w:rFonts w:ascii="Arial" w:hAnsi="Arial" w:cs="Arial"/>
          <w:sz w:val="20"/>
          <w:szCs w:val="20"/>
        </w:rPr>
        <w:t xml:space="preserve"> от 2 мая 2006 года N 59-ФЗ "О порядке рассмотрения обращений граждан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31"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11.3. Информационная система досудебного (внесудебного) обжалования</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232" w:history="1">
        <w:r>
          <w:rPr>
            <w:rFonts w:ascii="Arial" w:hAnsi="Arial" w:cs="Arial"/>
            <w:color w:val="0000FF"/>
            <w:sz w:val="20"/>
            <w:szCs w:val="20"/>
          </w:rPr>
          <w:t>актами</w:t>
        </w:r>
      </w:hyperlink>
      <w:r>
        <w:rPr>
          <w:rFonts w:ascii="Arial" w:hAnsi="Arial" w:cs="Arial"/>
          <w:sz w:val="20"/>
          <w:szCs w:val="20"/>
        </w:rPr>
        <w:t xml:space="preserve"> Правительства Российской Федерации.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lastRenderedPageBreak/>
        <w:t>Глава 3. АДМИНИСТРАТИВНЫЕ РЕГЛАМЕНТЫ</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 Требования к структуре административных регламентов</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Предоставление государственных и муниципальных услуг осуществляется в соответствии с административными регламентами.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Структура административного регламента должна содержать разделы, устанавливающие: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общие положения;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стандарт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Раздел должен содержать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21.12.2013 </w:t>
      </w:r>
      <w:hyperlink r:id="rId233" w:history="1">
        <w:r>
          <w:rPr>
            <w:rFonts w:ascii="Arial" w:hAnsi="Arial" w:cs="Arial"/>
            <w:color w:val="0000FF"/>
            <w:sz w:val="20"/>
            <w:szCs w:val="20"/>
          </w:rPr>
          <w:t>N 359-ФЗ</w:t>
        </w:r>
      </w:hyperlink>
      <w:r>
        <w:rPr>
          <w:rFonts w:ascii="Arial" w:hAnsi="Arial" w:cs="Arial"/>
          <w:sz w:val="20"/>
          <w:szCs w:val="20"/>
        </w:rPr>
        <w:t xml:space="preserve">, от 30.12.2020 </w:t>
      </w:r>
      <w:hyperlink r:id="rId234"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формы контроля за исполнением административного регламента;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w:t>
      </w:r>
      <w:hyperlink w:anchor="Par572" w:history="1">
        <w:r>
          <w:rPr>
            <w:rFonts w:ascii="Arial" w:hAnsi="Arial" w:cs="Arial"/>
            <w:color w:val="0000FF"/>
            <w:sz w:val="20"/>
            <w:szCs w:val="20"/>
          </w:rPr>
          <w:t>части 1.1 статьи 16</w:t>
        </w:r>
      </w:hyperlink>
      <w:r>
        <w:rPr>
          <w:rFonts w:ascii="Arial" w:hAnsi="Arial" w:cs="Arial"/>
          <w:sz w:val="20"/>
          <w:szCs w:val="20"/>
        </w:rPr>
        <w:t xml:space="preserve"> настоящего Федерального закона, а также их должностных лиц, государственных или муниципальных служащих, работников.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 ред. Федерального </w:t>
      </w:r>
      <w:hyperlink r:id="rId235"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1" w:name="Par432"/>
      <w:bookmarkEnd w:id="41"/>
      <w:r>
        <w:rPr>
          <w:rFonts w:ascii="Arial" w:hAnsi="Arial" w:cs="Arial"/>
          <w:sz w:val="20"/>
          <w:szCs w:val="20"/>
        </w:rPr>
        <w:t>3. Структура административного регламента должна предусматривать машиночитаемое описание процедур предоставления соответствующей услуги, обеспечивающее автоматизацию процедур предоставления такой услуги с использованием информационных технологий, в соответствии с требованиями, установленными уполномоченным на осуществление нормативно-правового регулирования в сфере информационных технологий федеральным органом исполнительной власти.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236"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Административные регламенты подлежат приведению в соответствие с требованиями (в ред. ФЗ от 30.12.2020 N 509-ФЗ) в сроки: до 01.01.2023 - федеральными органами, до 01.01.2024 - органами субъектов РФ, местного самоуправления.</w:t>
            </w:r>
          </w:p>
        </w:tc>
      </w:tr>
    </w:tbl>
    <w:p w:rsidR="0015339D" w:rsidRDefault="0015339D" w:rsidP="0015339D">
      <w:pPr>
        <w:keepNext w:val="0"/>
        <w:keepLines w:val="0"/>
        <w:autoSpaceDE w:val="0"/>
        <w:autoSpaceDN w:val="0"/>
        <w:adjustRightInd w:val="0"/>
        <w:spacing w:before="26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 Общие требования к разработке проектов административных регламентов</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37"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2" w:name="Par441"/>
      <w:bookmarkEnd w:id="42"/>
      <w:r>
        <w:rPr>
          <w:rFonts w:ascii="Arial" w:hAnsi="Arial" w:cs="Arial"/>
          <w:sz w:val="20"/>
          <w:szCs w:val="20"/>
        </w:rPr>
        <w:t>1.1. Разработка, согласование и экспертиза проектов административных регламентов федеральных органов исполнительной власти, государственных внебюджетных фондов осуществляются в федеральной государственной информационной системе, обеспечивающей ведение федерального реестра государственных услуг в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238"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3" w:name="Par443"/>
      <w:bookmarkEnd w:id="43"/>
      <w:r>
        <w:rPr>
          <w:rFonts w:ascii="Arial" w:hAnsi="Arial" w:cs="Arial"/>
          <w:sz w:val="20"/>
          <w:szCs w:val="20"/>
        </w:rPr>
        <w:t>1.2. Разработка и согласование проектов административных регламентов исполнительных органов государственной власти субъекта Российской Федерации, органов местного самоуправления осуществляются в государственной информационной системе и (или) муниципальной информационной системе, обеспечивающих соответственно ведение реестра государственных услуг субъекта Российской Федерации, реестра муниципальных услуг в электронной форме.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1.2 введена Федеральным </w:t>
      </w:r>
      <w:hyperlink r:id="rId239"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1.3. В случае наличия региональной государственной информационной системы, обеспечивающей разработку и согласование административных регламентов исполнительных органов государственной власти субъекта Российской Федерации, органов местного самоуправления, и решения высшего исполнительного органа государственной власти субъекта Российской Федерации об использовании указанной системы разработка и согласование указанных в настоящей части проектов административных регламентов осуществляются в такой информационной системе. При использовании для разработки и согласования указанных проектов административных регламентов региональной государственной информационной системы обеспечивается в установленном Правительством Российской Федерации порядке передача принятых административных регламентов в федеральную государственную информационную систему, обеспечивающую ведение федерального реестра государственных услуг в электронной форме, в том числе с учетом требований </w:t>
      </w:r>
      <w:hyperlink w:anchor="Par432" w:history="1">
        <w:r>
          <w:rPr>
            <w:rFonts w:ascii="Arial" w:hAnsi="Arial" w:cs="Arial"/>
            <w:color w:val="0000FF"/>
            <w:sz w:val="20"/>
            <w:szCs w:val="20"/>
          </w:rPr>
          <w:t>части 3 статьи 12</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1.3 введена Федеральным </w:t>
      </w:r>
      <w:hyperlink r:id="rId240"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2 - 5. Утратили силу. - Федеральный </w:t>
      </w:r>
      <w:hyperlink r:id="rId241" w:history="1">
        <w:r>
          <w:rPr>
            <w:rFonts w:ascii="Arial" w:hAnsi="Arial" w:cs="Arial"/>
            <w:color w:val="0000FF"/>
            <w:sz w:val="20"/>
            <w:szCs w:val="20"/>
          </w:rPr>
          <w:t>закон</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Особенности проведения правовой и антикоррупционной экспертиз, независимой экспертизы проектов административных регламентов, разработка которых осуществляется в соответствии с </w:t>
      </w:r>
      <w:hyperlink w:anchor="Par441" w:history="1">
        <w:r>
          <w:rPr>
            <w:rFonts w:ascii="Arial" w:hAnsi="Arial" w:cs="Arial"/>
            <w:color w:val="0000FF"/>
            <w:sz w:val="20"/>
            <w:szCs w:val="20"/>
          </w:rPr>
          <w:t>частью 1.1</w:t>
        </w:r>
      </w:hyperlink>
      <w:r>
        <w:rPr>
          <w:rFonts w:ascii="Arial" w:hAnsi="Arial" w:cs="Arial"/>
          <w:sz w:val="20"/>
          <w:szCs w:val="20"/>
        </w:rPr>
        <w:t xml:space="preserve"> настоящей статьи, утверждаются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242"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4" w:name="Par451"/>
      <w:bookmarkEnd w:id="44"/>
      <w:r>
        <w:rPr>
          <w:rFonts w:ascii="Arial" w:hAnsi="Arial" w:cs="Arial"/>
          <w:sz w:val="20"/>
          <w:szCs w:val="20"/>
        </w:rPr>
        <w:t xml:space="preserve">6.2. Особенности проведения экспертизы, независимой экспертизы проектов административных регламентов, разработка которых осуществляется в соответствии с </w:t>
      </w:r>
      <w:hyperlink w:anchor="Par443" w:history="1">
        <w:r>
          <w:rPr>
            <w:rFonts w:ascii="Arial" w:hAnsi="Arial" w:cs="Arial"/>
            <w:color w:val="0000FF"/>
            <w:sz w:val="20"/>
            <w:szCs w:val="20"/>
          </w:rPr>
          <w:t>частью 1.2</w:t>
        </w:r>
      </w:hyperlink>
      <w:r>
        <w:rPr>
          <w:rFonts w:ascii="Arial" w:hAnsi="Arial" w:cs="Arial"/>
          <w:sz w:val="20"/>
          <w:szCs w:val="20"/>
        </w:rPr>
        <w:t xml:space="preserve"> настоящей статьи, утверждаются соответственно высшими исполнительными органами государственной власти субъектов Российской Федерации и органами местного самоуправления.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6.2 введена Федеральным </w:t>
      </w:r>
      <w:hyperlink r:id="rId243"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6.3. Органы государственной власти субъектов Российской Федерации и органы местного самоуправления в целях проведения экспертиз, предусмотренных </w:t>
      </w:r>
      <w:hyperlink w:anchor="Par451" w:history="1">
        <w:r>
          <w:rPr>
            <w:rFonts w:ascii="Arial" w:hAnsi="Arial" w:cs="Arial"/>
            <w:color w:val="0000FF"/>
            <w:sz w:val="20"/>
            <w:szCs w:val="20"/>
          </w:rPr>
          <w:t>частью 6.2</w:t>
        </w:r>
      </w:hyperlink>
      <w:r>
        <w:rPr>
          <w:rFonts w:ascii="Arial" w:hAnsi="Arial" w:cs="Arial"/>
          <w:sz w:val="20"/>
          <w:szCs w:val="20"/>
        </w:rPr>
        <w:t xml:space="preserve"> настоящей статьи, вправе использовать свои региональные информационные системы и муниципальные информационные системы, созданные в целях ведения соответственно реестров государственных услуг субъектов Российской Федерации и реестров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6.3 введена Федеральным </w:t>
      </w:r>
      <w:hyperlink r:id="rId244"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7 - 11. Утратили силу. - Федеральный </w:t>
      </w:r>
      <w:hyperlink r:id="rId245" w:history="1">
        <w:r>
          <w:rPr>
            <w:rFonts w:ascii="Arial" w:hAnsi="Arial" w:cs="Arial"/>
            <w:color w:val="0000FF"/>
            <w:sz w:val="20"/>
            <w:szCs w:val="20"/>
          </w:rPr>
          <w:t>закон</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6"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w:t>
      </w:r>
      <w:hyperlink r:id="rId247"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в </w:t>
      </w:r>
      <w:hyperlink r:id="rId248"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13.1. </w:t>
      </w:r>
      <w:hyperlink r:id="rId249" w:history="1">
        <w:r>
          <w:rPr>
            <w:rFonts w:ascii="Arial" w:hAnsi="Arial" w:cs="Arial"/>
            <w:color w:val="0000FF"/>
            <w:sz w:val="20"/>
            <w:szCs w:val="20"/>
          </w:rPr>
          <w:t>Порядок</w:t>
        </w:r>
      </w:hyperlink>
      <w:r>
        <w:rPr>
          <w:rFonts w:ascii="Arial" w:hAnsi="Arial" w:cs="Arial"/>
          <w:sz w:val="20"/>
          <w:szCs w:val="20"/>
        </w:rPr>
        <w:t xml:space="preserve">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13.1 введена Федеральным </w:t>
      </w:r>
      <w:hyperlink r:id="rId250" w:history="1">
        <w:r>
          <w:rPr>
            <w:rFonts w:ascii="Arial" w:hAnsi="Arial" w:cs="Arial"/>
            <w:color w:val="0000FF"/>
            <w:sz w:val="20"/>
            <w:szCs w:val="20"/>
          </w:rPr>
          <w:t>законом</w:t>
        </w:r>
      </w:hyperlink>
      <w:r>
        <w:rPr>
          <w:rFonts w:ascii="Arial" w:hAnsi="Arial" w:cs="Arial"/>
          <w:sz w:val="20"/>
          <w:szCs w:val="20"/>
        </w:rPr>
        <w:t xml:space="preserve"> от 01.07.2011 N 169-ФЗ)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14. Требования к стандарту предоставления государственной или муниципальной услуги, единому стандарту</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1" w:history="1">
        <w:r>
          <w:rPr>
            <w:rFonts w:ascii="Arial" w:hAnsi="Arial" w:cs="Arial"/>
            <w:color w:val="0000FF"/>
            <w:sz w:val="20"/>
            <w:szCs w:val="20"/>
          </w:rPr>
          <w:t>закона</w:t>
        </w:r>
      </w:hyperlink>
      <w:r>
        <w:rPr>
          <w:rFonts w:ascii="Arial" w:hAnsi="Arial" w:cs="Arial"/>
          <w:sz w:val="20"/>
          <w:szCs w:val="20"/>
        </w:rPr>
        <w:t xml:space="preserve"> от 27.12.2019 N 472-ФЗ)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hyperlink r:id="rId252" w:history="1">
        <w:r>
          <w:rPr>
            <w:rFonts w:ascii="Arial" w:hAnsi="Arial" w:cs="Arial"/>
            <w:color w:val="0000FF"/>
            <w:sz w:val="20"/>
            <w:szCs w:val="20"/>
          </w:rPr>
          <w:t>1</w:t>
        </w:r>
      </w:hyperlink>
      <w:r>
        <w:rPr>
          <w:rFonts w:ascii="Arial" w:hAnsi="Arial" w:cs="Arial"/>
          <w:sz w:val="20"/>
          <w:szCs w:val="20"/>
        </w:rPr>
        <w:t>. Стандарт предоставления государственной или муниципальной услуги предусматривает:</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5" w:name="Par468"/>
      <w:bookmarkEnd w:id="45"/>
      <w:r>
        <w:rPr>
          <w:rFonts w:ascii="Arial" w:hAnsi="Arial" w:cs="Arial"/>
          <w:sz w:val="20"/>
          <w:szCs w:val="20"/>
        </w:rPr>
        <w:t>1) наименование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наименование органа, предоставляющего государственную услугу, или органа, предоставляющего муниципальную услугу;</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6" w:name="Par470"/>
      <w:bookmarkEnd w:id="46"/>
      <w:r>
        <w:rPr>
          <w:rFonts w:ascii="Arial" w:hAnsi="Arial" w:cs="Arial"/>
          <w:sz w:val="20"/>
          <w:szCs w:val="20"/>
        </w:rPr>
        <w:t>3) результат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срок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правовые основания для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3" w:history="1">
        <w:r>
          <w:rPr>
            <w:rFonts w:ascii="Arial" w:hAnsi="Arial" w:cs="Arial"/>
            <w:color w:val="0000FF"/>
            <w:sz w:val="20"/>
            <w:szCs w:val="20"/>
          </w:rPr>
          <w:t>закона</w:t>
        </w:r>
      </w:hyperlink>
      <w:r>
        <w:rPr>
          <w:rFonts w:ascii="Arial" w:hAnsi="Arial" w:cs="Arial"/>
          <w:sz w:val="20"/>
          <w:szCs w:val="20"/>
        </w:rPr>
        <w:t xml:space="preserve"> от 01.07.2011 N 169-ФЗ)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7" w:name="Par476"/>
      <w:bookmarkEnd w:id="47"/>
      <w:r>
        <w:rPr>
          <w:rFonts w:ascii="Arial" w:hAnsi="Arial" w:cs="Arial"/>
          <w:sz w:val="20"/>
          <w:szCs w:val="20"/>
        </w:rPr>
        <w:t>8) исчерпывающий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 ред. Федерального </w:t>
      </w:r>
      <w:hyperlink r:id="rId254"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8" w:name="Par480"/>
      <w:bookmarkEnd w:id="48"/>
      <w:r>
        <w:rPr>
          <w:rFonts w:ascii="Arial" w:hAnsi="Arial" w:cs="Arial"/>
          <w:sz w:val="20"/>
          <w:szCs w:val="20"/>
        </w:rPr>
        <w:t>11) срок регистрации запроса заявителя о предоставлении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5" w:history="1">
        <w:r>
          <w:rPr>
            <w:rFonts w:ascii="Arial" w:hAnsi="Arial" w:cs="Arial"/>
            <w:color w:val="0000FF"/>
            <w:sz w:val="20"/>
            <w:szCs w:val="20"/>
          </w:rPr>
          <w:t>закона</w:t>
        </w:r>
      </w:hyperlink>
      <w:r>
        <w:rPr>
          <w:rFonts w:ascii="Arial" w:hAnsi="Arial" w:cs="Arial"/>
          <w:sz w:val="20"/>
          <w:szCs w:val="20"/>
        </w:rPr>
        <w:t xml:space="preserve"> от 01.12.2014 N 419-ФЗ)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показатели доступности и качества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49" w:name="Par484"/>
      <w:bookmarkEnd w:id="49"/>
      <w:r>
        <w:rPr>
          <w:rFonts w:ascii="Arial" w:hAnsi="Arial" w:cs="Arial"/>
          <w:sz w:val="20"/>
          <w:szCs w:val="20"/>
        </w:rP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50" w:name="Par485"/>
      <w:bookmarkEnd w:id="50"/>
      <w:r>
        <w:rPr>
          <w:rFonts w:ascii="Arial" w:hAnsi="Arial" w:cs="Arial"/>
          <w:sz w:val="20"/>
          <w:szCs w:val="20"/>
        </w:rPr>
        <w:lastRenderedPageBreak/>
        <w:t xml:space="preserve">2. Единый стандарт должен содержать сведения, предусмотренные </w:t>
      </w:r>
      <w:hyperlink w:anchor="Par468" w:history="1">
        <w:r>
          <w:rPr>
            <w:rFonts w:ascii="Arial" w:hAnsi="Arial" w:cs="Arial"/>
            <w:color w:val="0000FF"/>
            <w:sz w:val="20"/>
            <w:szCs w:val="20"/>
          </w:rPr>
          <w:t>пунктами 1</w:t>
        </w:r>
      </w:hyperlink>
      <w:r>
        <w:rPr>
          <w:rFonts w:ascii="Arial" w:hAnsi="Arial" w:cs="Arial"/>
          <w:sz w:val="20"/>
          <w:szCs w:val="20"/>
        </w:rPr>
        <w:t xml:space="preserve">, </w:t>
      </w:r>
      <w:hyperlink w:anchor="Par470" w:history="1">
        <w:r>
          <w:rPr>
            <w:rFonts w:ascii="Arial" w:hAnsi="Arial" w:cs="Arial"/>
            <w:color w:val="0000FF"/>
            <w:sz w:val="20"/>
            <w:szCs w:val="20"/>
          </w:rPr>
          <w:t>3</w:t>
        </w:r>
      </w:hyperlink>
      <w:r>
        <w:rPr>
          <w:rFonts w:ascii="Arial" w:hAnsi="Arial" w:cs="Arial"/>
          <w:sz w:val="20"/>
          <w:szCs w:val="20"/>
        </w:rPr>
        <w:t xml:space="preserve"> - </w:t>
      </w:r>
      <w:hyperlink w:anchor="Par476" w:history="1">
        <w:r>
          <w:rPr>
            <w:rFonts w:ascii="Arial" w:hAnsi="Arial" w:cs="Arial"/>
            <w:color w:val="0000FF"/>
            <w:sz w:val="20"/>
            <w:szCs w:val="20"/>
          </w:rPr>
          <w:t>8</w:t>
        </w:r>
      </w:hyperlink>
      <w:r>
        <w:rPr>
          <w:rFonts w:ascii="Arial" w:hAnsi="Arial" w:cs="Arial"/>
          <w:sz w:val="20"/>
          <w:szCs w:val="20"/>
        </w:rPr>
        <w:t xml:space="preserve">, </w:t>
      </w:r>
      <w:hyperlink w:anchor="Par480" w:history="1">
        <w:r>
          <w:rPr>
            <w:rFonts w:ascii="Arial" w:hAnsi="Arial" w:cs="Arial"/>
            <w:color w:val="0000FF"/>
            <w:sz w:val="20"/>
            <w:szCs w:val="20"/>
          </w:rPr>
          <w:t>11</w:t>
        </w:r>
      </w:hyperlink>
      <w:r>
        <w:rPr>
          <w:rFonts w:ascii="Arial" w:hAnsi="Arial" w:cs="Arial"/>
          <w:sz w:val="20"/>
          <w:szCs w:val="20"/>
        </w:rPr>
        <w:t xml:space="preserve"> и </w:t>
      </w:r>
      <w:hyperlink w:anchor="Par484" w:history="1">
        <w:r>
          <w:rPr>
            <w:rFonts w:ascii="Arial" w:hAnsi="Arial" w:cs="Arial"/>
            <w:color w:val="0000FF"/>
            <w:sz w:val="20"/>
            <w:szCs w:val="20"/>
          </w:rPr>
          <w:t>14 части 1</w:t>
        </w:r>
      </w:hyperlink>
      <w:r>
        <w:rPr>
          <w:rFonts w:ascii="Arial" w:hAnsi="Arial" w:cs="Arial"/>
          <w:sz w:val="20"/>
          <w:szCs w:val="20"/>
        </w:rPr>
        <w:t xml:space="preserve"> настоящей статьи. В нем также должны быть указаны:</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заявитель (состав (перечень) заявителей);</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способ (способы) направления запроса о предоставлении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и принимаемыми в соответствии с ними иными нормативными правовыми актами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порядок получения заявителем сведений, в том числе в электронной форме, о ходе рассмотрения запроса о предоставлении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порядок исправления допущенных опечаток и ошибок в выданных в результате предоставления государственной или муниципальной услуги документах, в том числе исчерпывающий перечень оснований для отказа в исправлении таких опечаток и ошибок;</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порядок выдачи дубликата документа, выданного по результатам предоставления государственной или муниципальной услуги, в том числе исчерпывающий перечень оснований для отказа в выдаче этого дубликата;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порядок оставления запроса заявителя о предоставлении государственной или муниципальной услуги без рассмотрения;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форма запроса о предоставлении соответствующей услуги, форма документа, являющегося результатом предоставления соответствующей услуги, форма заявления об исправлении технических ошибок в данном документе, форма заявления о выдаче дубликата данного документа, форма заявления об оставлении запроса без рассмотрения, если иное не предусмотрено федеральным законом;</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способ (способы) направления заявителю документов (информации), являющихся результатом предоставления соответствующей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256" w:history="1">
        <w:r>
          <w:rPr>
            <w:rFonts w:ascii="Arial" w:hAnsi="Arial" w:cs="Arial"/>
            <w:color w:val="0000FF"/>
            <w:sz w:val="20"/>
            <w:szCs w:val="20"/>
          </w:rPr>
          <w:t>законом</w:t>
        </w:r>
      </w:hyperlink>
      <w:r>
        <w:rPr>
          <w:rFonts w:ascii="Arial" w:hAnsi="Arial" w:cs="Arial"/>
          <w:sz w:val="20"/>
          <w:szCs w:val="20"/>
        </w:rPr>
        <w:t xml:space="preserve"> от 27.12.2019 N 472-ФЗ)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51" w:name="Par497"/>
      <w:bookmarkEnd w:id="51"/>
      <w:r>
        <w:rPr>
          <w:rFonts w:ascii="Arial" w:eastAsiaTheme="minorHAnsi" w:hAnsi="Arial" w:cs="Arial"/>
          <w:b/>
          <w:bCs/>
          <w:color w:val="auto"/>
          <w:sz w:val="20"/>
          <w:szCs w:val="20"/>
        </w:rPr>
        <w:t>Глава 4. ОРГАНИЗАЦИЯ ПРЕДОСТАВЛЕНИЯ ГОСУДАРСТВЕННЫХ</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МУНИЦИПАЛЬНЫХ УСЛУГ В МНОГОФУНКЦИОНАЛЬНЫХ ЦЕНТРАХ</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52" w:name="Par500"/>
      <w:bookmarkEnd w:id="52"/>
      <w:r>
        <w:rPr>
          <w:rFonts w:ascii="Arial" w:eastAsiaTheme="minorHAnsi" w:hAnsi="Arial" w:cs="Arial"/>
          <w:b/>
          <w:bCs/>
          <w:color w:val="auto"/>
          <w:sz w:val="20"/>
          <w:szCs w:val="20"/>
        </w:rPr>
        <w:t>Статья 15. Особенности организации предоставления государственных и муниципальных услуг в многофункциональных центрах</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w:t>
      </w:r>
      <w:hyperlink w:anchor="Par518" w:history="1">
        <w:r>
          <w:rPr>
            <w:rFonts w:ascii="Arial" w:hAnsi="Arial" w:cs="Arial"/>
            <w:color w:val="0000FF"/>
            <w:sz w:val="20"/>
            <w:szCs w:val="20"/>
          </w:rPr>
          <w:t>статье 15.1</w:t>
        </w:r>
      </w:hyperlink>
      <w:r>
        <w:rPr>
          <w:rFonts w:ascii="Arial" w:hAnsi="Arial" w:cs="Arial"/>
          <w:sz w:val="20"/>
          <w:szCs w:val="20"/>
        </w:rPr>
        <w:t xml:space="preserve"> настоящего Федерального закона,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7"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w:t>
      </w:r>
      <w:r>
        <w:rPr>
          <w:rFonts w:ascii="Arial" w:hAnsi="Arial" w:cs="Arial"/>
          <w:sz w:val="20"/>
          <w:szCs w:val="20"/>
        </w:rPr>
        <w:lastRenderedPageBreak/>
        <w:t xml:space="preserve">указанными в </w:t>
      </w:r>
      <w:hyperlink w:anchor="Par572" w:history="1">
        <w:r>
          <w:rPr>
            <w:rFonts w:ascii="Arial" w:hAnsi="Arial" w:cs="Arial"/>
            <w:color w:val="0000FF"/>
            <w:sz w:val="20"/>
            <w:szCs w:val="20"/>
          </w:rPr>
          <w:t>части 1.1 статьи 16</w:t>
        </w:r>
      </w:hyperlink>
      <w:r>
        <w:rPr>
          <w:rFonts w:ascii="Arial" w:hAnsi="Arial" w:cs="Arial"/>
          <w:sz w:val="20"/>
          <w:szCs w:val="20"/>
        </w:rPr>
        <w:t xml:space="preserve">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w:t>
      </w:r>
      <w:hyperlink w:anchor="Par572" w:history="1">
        <w:r>
          <w:rPr>
            <w:rFonts w:ascii="Arial" w:hAnsi="Arial" w:cs="Arial"/>
            <w:color w:val="0000FF"/>
            <w:sz w:val="20"/>
            <w:szCs w:val="20"/>
          </w:rPr>
          <w:t>части 1.1 статьи 16</w:t>
        </w:r>
      </w:hyperlink>
      <w:r>
        <w:rPr>
          <w:rFonts w:ascii="Arial" w:hAnsi="Arial" w:cs="Arial"/>
          <w:sz w:val="20"/>
          <w:szCs w:val="20"/>
        </w:rPr>
        <w:t xml:space="preserve"> настоящего Федерального закона, устанавливаются </w:t>
      </w:r>
      <w:hyperlink r:id="rId258" w:history="1">
        <w:r>
          <w:rPr>
            <w:rFonts w:ascii="Arial" w:hAnsi="Arial" w:cs="Arial"/>
            <w:color w:val="0000FF"/>
            <w:sz w:val="20"/>
            <w:szCs w:val="20"/>
          </w:rPr>
          <w:t>правилами</w:t>
        </w:r>
      </w:hyperlink>
      <w:r>
        <w:rPr>
          <w:rFonts w:ascii="Arial" w:hAnsi="Arial" w:cs="Arial"/>
          <w:sz w:val="20"/>
          <w:szCs w:val="20"/>
        </w:rPr>
        <w:t xml:space="preserve"> организации деятельности многофункциональных центров, утверждаемыми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259"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w:t>
      </w:r>
      <w:hyperlink r:id="rId260" w:history="1">
        <w:r>
          <w:rPr>
            <w:rFonts w:ascii="Arial" w:hAnsi="Arial" w:cs="Arial"/>
            <w:color w:val="0000FF"/>
            <w:sz w:val="20"/>
            <w:szCs w:val="20"/>
          </w:rPr>
          <w:t>соглашений</w:t>
        </w:r>
      </w:hyperlink>
      <w:r>
        <w:rPr>
          <w:rFonts w:ascii="Arial" w:hAnsi="Arial" w:cs="Arial"/>
          <w:sz w:val="20"/>
          <w:szCs w:val="20"/>
        </w:rPr>
        <w:t xml:space="preserve">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261"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методических рекомендаций по предоставлению государственных и (или) муниципальных услуг и (или) услуг, которые являются необходимыми и обязательными для предоставления государственных и муниципальных услуг, на основании запроса, указанного в </w:t>
      </w:r>
      <w:hyperlink w:anchor="Par518" w:history="1">
        <w:r>
          <w:rPr>
            <w:rFonts w:ascii="Arial" w:hAnsi="Arial" w:cs="Arial"/>
            <w:color w:val="0000FF"/>
            <w:sz w:val="20"/>
            <w:szCs w:val="20"/>
          </w:rPr>
          <w:t>статье 15.1</w:t>
        </w:r>
      </w:hyperlink>
      <w:r>
        <w:rPr>
          <w:rFonts w:ascii="Arial" w:hAnsi="Arial" w:cs="Arial"/>
          <w:sz w:val="20"/>
          <w:szCs w:val="20"/>
        </w:rPr>
        <w:t xml:space="preserve"> настоящего Федерального закона, форм отчетности и порядка ее представления) и мониторинг деятельности многофункциональных центров (в том числе разработка и утверждение порядка проведения мониторинга) осуществляются уполномоченным Правительством Российской Федерации федеральным органом исполнительной власти.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Федерального </w:t>
      </w:r>
      <w:hyperlink r:id="rId262"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263" w:history="1">
        <w:r>
          <w:rPr>
            <w:rFonts w:ascii="Arial" w:hAnsi="Arial" w:cs="Arial"/>
            <w:color w:val="0000FF"/>
            <w:sz w:val="20"/>
            <w:szCs w:val="20"/>
          </w:rPr>
          <w:t>Правила</w:t>
        </w:r>
      </w:hyperlink>
      <w:r>
        <w:rPr>
          <w:rFonts w:ascii="Arial" w:hAnsi="Arial" w:cs="Arial"/>
          <w:sz w:val="20"/>
          <w:szCs w:val="20"/>
        </w:rPr>
        <w:t xml:space="preserve"> организации деятельности многофункциональных центров утверждаются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264" w:history="1">
        <w:r>
          <w:rPr>
            <w:rFonts w:ascii="Arial" w:hAnsi="Arial" w:cs="Arial"/>
            <w:color w:val="0000FF"/>
            <w:sz w:val="20"/>
            <w:szCs w:val="20"/>
          </w:rPr>
          <w:t>законом</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Перечни государственных и муниципальных услуг, предоставляемых в многофункциональных центрах, утверждаются: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муниципальным правовым актом - для муниципальных услуг, предоставляемых органами местного самоуправления.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265"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53" w:name="Par518"/>
      <w:bookmarkEnd w:id="53"/>
      <w:r>
        <w:rPr>
          <w:rFonts w:ascii="Arial" w:eastAsiaTheme="minorHAnsi" w:hAnsi="Arial" w:cs="Arial"/>
          <w:b/>
          <w:bCs/>
          <w:color w:val="auto"/>
          <w:sz w:val="20"/>
          <w:szCs w:val="20"/>
        </w:rPr>
        <w:t>Статья 15.1. Предоставление двух и более государственных и (или) муниципальных услуг в многофункциональных центрах при однократном обращении заявителя</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66"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after="0" w:line="240" w:lineRule="auto"/>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w:t>
      </w:r>
      <w:hyperlink r:id="rId267" w:history="1">
        <w:r>
          <w:rPr>
            <w:rFonts w:ascii="Arial" w:hAnsi="Arial" w:cs="Arial"/>
            <w:color w:val="0000FF"/>
            <w:sz w:val="20"/>
            <w:szCs w:val="20"/>
          </w:rPr>
          <w:t>предоставление</w:t>
        </w:r>
      </w:hyperlink>
      <w:r>
        <w:rPr>
          <w:rFonts w:ascii="Arial" w:hAnsi="Arial" w:cs="Arial"/>
          <w:sz w:val="20"/>
          <w:szCs w:val="20"/>
        </w:rPr>
        <w:t xml:space="preserve">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54" w:name="Par524"/>
      <w:bookmarkEnd w:id="54"/>
      <w:r>
        <w:rPr>
          <w:rFonts w:ascii="Arial" w:hAnsi="Arial" w:cs="Arial"/>
          <w:sz w:val="20"/>
          <w:szCs w:val="20"/>
        </w:rPr>
        <w:t xml:space="preserve">4. 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w:t>
      </w:r>
      <w:hyperlink w:anchor="Par134" w:history="1">
        <w:r>
          <w:rPr>
            <w:rFonts w:ascii="Arial" w:hAnsi="Arial" w:cs="Arial"/>
            <w:color w:val="0000FF"/>
            <w:sz w:val="20"/>
            <w:szCs w:val="20"/>
          </w:rPr>
          <w:t>пункта 2 части 1 статьи 7</w:t>
        </w:r>
      </w:hyperlink>
      <w:r>
        <w:rPr>
          <w:rFonts w:ascii="Arial" w:hAnsi="Arial" w:cs="Arial"/>
          <w:sz w:val="20"/>
          <w:szCs w:val="20"/>
        </w:rPr>
        <w:t xml:space="preserve">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и у уполномоченных в соответствии с законодательством Российской Федерации экспертов, указанных в </w:t>
      </w:r>
      <w:hyperlink w:anchor="Par41" w:history="1">
        <w:r>
          <w:rPr>
            <w:rFonts w:ascii="Arial" w:hAnsi="Arial" w:cs="Arial"/>
            <w:color w:val="0000FF"/>
            <w:sz w:val="20"/>
            <w:szCs w:val="20"/>
          </w:rPr>
          <w:t>части 2 статьи 1</w:t>
        </w:r>
      </w:hyperlink>
      <w:r>
        <w:rPr>
          <w:rFonts w:ascii="Arial" w:hAnsi="Arial" w:cs="Arial"/>
          <w:sz w:val="20"/>
          <w:szCs w:val="20"/>
        </w:rPr>
        <w:t xml:space="preserve">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68"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269" w:history="1">
        <w:r>
          <w:rPr>
            <w:rFonts w:ascii="Arial" w:hAnsi="Arial" w:cs="Arial"/>
            <w:color w:val="0000FF"/>
            <w:sz w:val="20"/>
            <w:szCs w:val="20"/>
          </w:rPr>
          <w:t>Примерная форма</w:t>
        </w:r>
      </w:hyperlink>
      <w:r>
        <w:rPr>
          <w:rFonts w:ascii="Arial" w:hAnsi="Arial" w:cs="Arial"/>
          <w:sz w:val="20"/>
          <w:szCs w:val="20"/>
        </w:rPr>
        <w:t xml:space="preserve"> комплексного запроса, а также </w:t>
      </w:r>
      <w:hyperlink r:id="rId270" w:history="1">
        <w:r>
          <w:rPr>
            <w:rFonts w:ascii="Arial" w:hAnsi="Arial" w:cs="Arial"/>
            <w:color w:val="0000FF"/>
            <w:sz w:val="20"/>
            <w:szCs w:val="20"/>
          </w:rPr>
          <w:t>порядок</w:t>
        </w:r>
      </w:hyperlink>
      <w:r>
        <w:rPr>
          <w:rFonts w:ascii="Arial" w:hAnsi="Arial" w:cs="Arial"/>
          <w:sz w:val="20"/>
          <w:szCs w:val="20"/>
        </w:rPr>
        <w:t xml:space="preserve">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Направление многофункциональным центром заявлений, а также указанных в </w:t>
      </w:r>
      <w:hyperlink w:anchor="Par524" w:history="1">
        <w:r>
          <w:rPr>
            <w:rFonts w:ascii="Arial" w:hAnsi="Arial" w:cs="Arial"/>
            <w:color w:val="0000FF"/>
            <w:sz w:val="20"/>
            <w:szCs w:val="20"/>
          </w:rPr>
          <w:t>части 4</w:t>
        </w:r>
      </w:hyperlink>
      <w:r>
        <w:rPr>
          <w:rFonts w:ascii="Arial" w:hAnsi="Arial" w:cs="Arial"/>
          <w:sz w:val="20"/>
          <w:szCs w:val="20"/>
        </w:rPr>
        <w:t xml:space="preserve">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 ходе личного приема заявителя;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 телефону;</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 электронной почте.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w:t>
      </w:r>
      <w:hyperlink r:id="rId271" w:history="1">
        <w:r>
          <w:rPr>
            <w:rFonts w:ascii="Arial" w:hAnsi="Arial" w:cs="Arial"/>
            <w:color w:val="0000FF"/>
            <w:sz w:val="20"/>
            <w:szCs w:val="20"/>
          </w:rPr>
          <w:t>Перечень</w:t>
        </w:r>
      </w:hyperlink>
      <w:r>
        <w:rPr>
          <w:rFonts w:ascii="Arial" w:hAnsi="Arial" w:cs="Arial"/>
          <w:sz w:val="20"/>
          <w:szCs w:val="20"/>
        </w:rPr>
        <w:t xml:space="preserve"> государственных услуг, предоставляемых федеральными </w:t>
      </w:r>
      <w:hyperlink r:id="rId272" w:history="1">
        <w:r>
          <w:rPr>
            <w:rFonts w:ascii="Arial" w:hAnsi="Arial" w:cs="Arial"/>
            <w:color w:val="0000FF"/>
            <w:sz w:val="20"/>
            <w:szCs w:val="20"/>
          </w:rPr>
          <w:t>органами</w:t>
        </w:r>
      </w:hyperlink>
      <w:r>
        <w:rPr>
          <w:rFonts w:ascii="Arial" w:hAnsi="Arial" w:cs="Arial"/>
          <w:sz w:val="20"/>
          <w:szCs w:val="20"/>
        </w:rPr>
        <w:t xml:space="preserve"> исполнительной власти, органами государственных внебюджетных фондов на основании комплексного запроса, утверждается актом Правительства Российской Федерации. Перечни государственных услуг субъектов Российской Федерации, муниципальных услуг, предоставление которых посредством комплексного запроса не осуществляется, утверждаются: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муниципальным правовым актом - для муниципальных услуг, предоставляемых органами местного самоуправления.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На основе указанных в </w:t>
      </w:r>
      <w:hyperlink w:anchor="Par738" w:history="1">
        <w:r>
          <w:rPr>
            <w:rFonts w:ascii="Arial" w:hAnsi="Arial" w:cs="Arial"/>
            <w:color w:val="0000FF"/>
            <w:sz w:val="20"/>
            <w:szCs w:val="20"/>
          </w:rPr>
          <w:t>части 13</w:t>
        </w:r>
      </w:hyperlink>
      <w:r>
        <w:rPr>
          <w:rFonts w:ascii="Arial" w:hAnsi="Arial" w:cs="Arial"/>
          <w:sz w:val="20"/>
          <w:szCs w:val="20"/>
        </w:rPr>
        <w:t xml:space="preserve">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55" w:name="Par542"/>
      <w:bookmarkEnd w:id="55"/>
      <w:r>
        <w:rPr>
          <w:rFonts w:ascii="Arial" w:eastAsiaTheme="minorHAnsi" w:hAnsi="Arial" w:cs="Arial"/>
          <w:b/>
          <w:bCs/>
          <w:color w:val="auto"/>
          <w:sz w:val="20"/>
          <w:szCs w:val="20"/>
        </w:rPr>
        <w:t>Статья 16. Функции, права, обязанности и ответственность многофункционального центра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73"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56" w:name="Par545"/>
      <w:bookmarkEnd w:id="56"/>
      <w:r>
        <w:rPr>
          <w:rFonts w:ascii="Arial" w:hAnsi="Arial" w:cs="Arial"/>
          <w:sz w:val="20"/>
          <w:szCs w:val="20"/>
        </w:rPr>
        <w:t>1. Многофункциональные центры осуществляют:</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74"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прием и заполнение запросов о предоставлении государственных или муниципальных услуг, в том числе посредством автоматизированных информационных систем многофункциональных центров, а также прием комплексных запросов;</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275"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Федерального </w:t>
      </w:r>
      <w:hyperlink r:id="rId276"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277"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 и через порталы государственных и муниципальных услуг,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278"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79"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280"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составление и выдачу заявителям документов на бумажном носителе, подтверждающих содержание электронных документов,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281" w:history="1">
        <w:r>
          <w:rPr>
            <w:rFonts w:ascii="Arial" w:hAnsi="Arial" w:cs="Arial"/>
            <w:color w:val="0000FF"/>
            <w:sz w:val="20"/>
            <w:szCs w:val="20"/>
          </w:rPr>
          <w:t>требованиями</w:t>
        </w:r>
      </w:hyperlink>
      <w:r>
        <w:rPr>
          <w:rFonts w:ascii="Arial" w:hAnsi="Arial" w:cs="Arial"/>
          <w:sz w:val="20"/>
          <w:szCs w:val="20"/>
        </w:rPr>
        <w:t>, установленными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6.1 введен Федеральным </w:t>
      </w:r>
      <w:hyperlink r:id="rId282" w:history="1">
        <w:r>
          <w:rPr>
            <w:rFonts w:ascii="Arial" w:hAnsi="Arial" w:cs="Arial"/>
            <w:color w:val="0000FF"/>
            <w:sz w:val="20"/>
            <w:szCs w:val="20"/>
          </w:rPr>
          <w:t>законом</w:t>
        </w:r>
      </w:hyperlink>
      <w:r>
        <w:rPr>
          <w:rFonts w:ascii="Arial" w:hAnsi="Arial" w:cs="Arial"/>
          <w:sz w:val="20"/>
          <w:szCs w:val="20"/>
        </w:rPr>
        <w:t xml:space="preserve"> от 21.12.2013 N 359-ФЗ; в ред. Федерального </w:t>
      </w:r>
      <w:hyperlink r:id="rId283"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w:t>
      </w:r>
      <w:hyperlink r:id="rId284" w:history="1">
        <w:r>
          <w:rPr>
            <w:rFonts w:ascii="Arial" w:hAnsi="Arial" w:cs="Arial"/>
            <w:color w:val="0000FF"/>
            <w:sz w:val="20"/>
            <w:szCs w:val="20"/>
          </w:rPr>
          <w:t>требованиями</w:t>
        </w:r>
      </w:hyperlink>
      <w:r>
        <w:rPr>
          <w:rFonts w:ascii="Arial" w:hAnsi="Arial" w:cs="Arial"/>
          <w:sz w:val="20"/>
          <w:szCs w:val="20"/>
        </w:rPr>
        <w:t xml:space="preserve">, установленными Правительством Российской Федерации. Если иное не предусмотрено </w:t>
      </w:r>
      <w:hyperlink r:id="rId285" w:history="1">
        <w:r>
          <w:rPr>
            <w:rFonts w:ascii="Arial" w:hAnsi="Arial" w:cs="Arial"/>
            <w:color w:val="0000FF"/>
            <w:sz w:val="20"/>
            <w:szCs w:val="20"/>
          </w:rPr>
          <w:t>правилами</w:t>
        </w:r>
      </w:hyperlink>
      <w:r>
        <w:rPr>
          <w:rFonts w:ascii="Arial" w:hAnsi="Arial" w:cs="Arial"/>
          <w:sz w:val="20"/>
          <w:szCs w:val="20"/>
        </w:rP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w:t>
      </w:r>
      <w:r>
        <w:rPr>
          <w:rFonts w:ascii="Arial" w:hAnsi="Arial" w:cs="Arial"/>
          <w:sz w:val="20"/>
          <w:szCs w:val="20"/>
        </w:rPr>
        <w:lastRenderedPageBreak/>
        <w:t>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286"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7.1)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7.1 введен Федеральным </w:t>
      </w:r>
      <w:hyperlink r:id="rId287" w:history="1">
        <w:r>
          <w:rPr>
            <w:rFonts w:ascii="Arial" w:hAnsi="Arial" w:cs="Arial"/>
            <w:color w:val="0000FF"/>
            <w:sz w:val="20"/>
            <w:szCs w:val="20"/>
          </w:rPr>
          <w:t>законом</w:t>
        </w:r>
      </w:hyperlink>
      <w:r>
        <w:rPr>
          <w:rFonts w:ascii="Arial" w:hAnsi="Arial" w:cs="Arial"/>
          <w:sz w:val="20"/>
          <w:szCs w:val="20"/>
        </w:rPr>
        <w:t xml:space="preserve"> от 19.02.2018 N 26-ФЗ; в ред. Федерального </w:t>
      </w:r>
      <w:hyperlink r:id="rId288" w:history="1">
        <w:r>
          <w:rPr>
            <w:rFonts w:ascii="Arial" w:hAnsi="Arial" w:cs="Arial"/>
            <w:color w:val="0000FF"/>
            <w:sz w:val="20"/>
            <w:szCs w:val="20"/>
          </w:rPr>
          <w:t>закона</w:t>
        </w:r>
      </w:hyperlink>
      <w:r>
        <w:rPr>
          <w:rFonts w:ascii="Arial" w:hAnsi="Arial" w:cs="Arial"/>
          <w:sz w:val="20"/>
          <w:szCs w:val="20"/>
        </w:rPr>
        <w:t xml:space="preserve"> от 23.04.2018 N 87-ФЗ)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57" w:name="Par566"/>
      <w:bookmarkEnd w:id="57"/>
      <w:r>
        <w:rPr>
          <w:rFonts w:ascii="Arial" w:hAnsi="Arial" w:cs="Arial"/>
          <w:sz w:val="20"/>
          <w:szCs w:val="20"/>
        </w:rPr>
        <w:t xml:space="preserve">7.2)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w:anchor="Par170" w:history="1">
        <w:r>
          <w:rPr>
            <w:rFonts w:ascii="Arial" w:hAnsi="Arial" w:cs="Arial"/>
            <w:color w:val="0000FF"/>
            <w:sz w:val="20"/>
            <w:szCs w:val="20"/>
          </w:rPr>
          <w:t>частью 6 статьи 7</w:t>
        </w:r>
      </w:hyperlink>
      <w:r>
        <w:rPr>
          <w:rFonts w:ascii="Arial" w:hAnsi="Arial" w:cs="Arial"/>
          <w:sz w:val="20"/>
          <w:szCs w:val="20"/>
        </w:rPr>
        <w:t xml:space="preserve"> настоящего Федерального закона,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единого портала государственных и муниципальных услуг и (или) региональных порталов государственных и муниципальных услуг. Перечень таких документов и информации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7.2 введен Федеральным </w:t>
      </w:r>
      <w:hyperlink r:id="rId289"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7.3) в порядке, установленном </w:t>
      </w:r>
      <w:hyperlink r:id="rId290" w:history="1">
        <w:r>
          <w:rPr>
            <w:rFonts w:ascii="Arial" w:hAnsi="Arial" w:cs="Arial"/>
            <w:color w:val="0000FF"/>
            <w:sz w:val="20"/>
            <w:szCs w:val="20"/>
          </w:rPr>
          <w:t>статьей 14.1</w:t>
        </w:r>
      </w:hyperlink>
      <w:r>
        <w:rPr>
          <w:rFonts w:ascii="Arial" w:hAnsi="Arial" w:cs="Arial"/>
          <w:sz w:val="20"/>
          <w:szCs w:val="20"/>
        </w:rPr>
        <w:t xml:space="preserve"> Федерального закона от 27 июля 2006 года N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 Правительством Российской Федерации устанавливаются требования к организационным и техническим условиям осуществления таких размещения или обновления по согласованию с федеральным органом исполнительной власти, уполномоченным в области обеспечения безопасности. Источником финансового обеспечения расходных обязательств субъектов Российской Федерации, вытекающих из положений настоящего пункта, являются субсидии из федерального бюджета, предоставляемые субъектам Российской Федерации в порядке, устанавливаемом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7.3 введен Федеральным </w:t>
      </w:r>
      <w:hyperlink r:id="rId291" w:history="1">
        <w:r>
          <w:rPr>
            <w:rFonts w:ascii="Arial" w:hAnsi="Arial" w:cs="Arial"/>
            <w:color w:val="0000FF"/>
            <w:sz w:val="20"/>
            <w:szCs w:val="20"/>
          </w:rPr>
          <w:t>законом</w:t>
        </w:r>
      </w:hyperlink>
      <w:r>
        <w:rPr>
          <w:rFonts w:ascii="Arial" w:hAnsi="Arial" w:cs="Arial"/>
          <w:sz w:val="20"/>
          <w:szCs w:val="20"/>
        </w:rPr>
        <w:t xml:space="preserve"> от 29.12.2020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иные функции, установленные нормативными правовыми актами и соглашениями о взаимодействии.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 ред. Федерального </w:t>
      </w:r>
      <w:hyperlink r:id="rId292"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58" w:name="Par572"/>
      <w:bookmarkEnd w:id="58"/>
      <w:r>
        <w:rPr>
          <w:rFonts w:ascii="Arial" w:hAnsi="Arial" w:cs="Arial"/>
          <w:sz w:val="20"/>
          <w:szCs w:val="20"/>
        </w:rPr>
        <w:t xml:space="preserve">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w:t>
      </w:r>
      <w:hyperlink r:id="rId293" w:history="1">
        <w:r>
          <w:rPr>
            <w:rFonts w:ascii="Arial" w:hAnsi="Arial" w:cs="Arial"/>
            <w:color w:val="0000FF"/>
            <w:sz w:val="20"/>
            <w:szCs w:val="20"/>
          </w:rPr>
          <w:t>правилами</w:t>
        </w:r>
      </w:hyperlink>
      <w:r>
        <w:rPr>
          <w:rFonts w:ascii="Arial" w:hAnsi="Arial" w:cs="Arial"/>
          <w:sz w:val="20"/>
          <w:szCs w:val="20"/>
        </w:rPr>
        <w:t xml:space="preserve"> организации деятельности уполномоченных многофункциональных центров, утверждаемыми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294" w:history="1">
        <w:r>
          <w:rPr>
            <w:rFonts w:ascii="Arial" w:hAnsi="Arial" w:cs="Arial"/>
            <w:color w:val="0000FF"/>
            <w:sz w:val="20"/>
            <w:szCs w:val="20"/>
          </w:rPr>
          <w:t>законом</w:t>
        </w:r>
      </w:hyperlink>
      <w:r>
        <w:rPr>
          <w:rFonts w:ascii="Arial" w:hAnsi="Arial" w:cs="Arial"/>
          <w:sz w:val="20"/>
          <w:szCs w:val="20"/>
        </w:rPr>
        <w:t xml:space="preserve"> от 28.07.2012 N 133-ФЗ, в ред. Федерального </w:t>
      </w:r>
      <w:hyperlink r:id="rId295"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Организации, указанные в </w:t>
      </w:r>
      <w:hyperlink w:anchor="Par572" w:history="1">
        <w:r>
          <w:rPr>
            <w:rFonts w:ascii="Arial" w:hAnsi="Arial" w:cs="Arial"/>
            <w:color w:val="0000FF"/>
            <w:sz w:val="20"/>
            <w:szCs w:val="20"/>
          </w:rPr>
          <w:t>части 1.1</w:t>
        </w:r>
      </w:hyperlink>
      <w:r>
        <w:rPr>
          <w:rFonts w:ascii="Arial" w:hAnsi="Arial" w:cs="Arial"/>
          <w:sz w:val="20"/>
          <w:szCs w:val="20"/>
        </w:rPr>
        <w:t xml:space="preserve">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w:t>
      </w:r>
      <w:hyperlink r:id="rId296" w:history="1">
        <w:r>
          <w:rPr>
            <w:rFonts w:ascii="Arial" w:hAnsi="Arial" w:cs="Arial"/>
            <w:color w:val="0000FF"/>
            <w:sz w:val="20"/>
            <w:szCs w:val="20"/>
          </w:rPr>
          <w:t>частью 7 статьи 14</w:t>
        </w:r>
      </w:hyperlink>
      <w:r>
        <w:rPr>
          <w:rFonts w:ascii="Arial" w:hAnsi="Arial" w:cs="Arial"/>
          <w:sz w:val="20"/>
          <w:szCs w:val="20"/>
        </w:rPr>
        <w:t xml:space="preserve"> Федерального закона от 27 июля 2006 года N 152-ФЗ "О персональных данных".</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1.2 введена Федеральным </w:t>
      </w:r>
      <w:hyperlink r:id="rId297" w:history="1">
        <w:r>
          <w:rPr>
            <w:rFonts w:ascii="Arial" w:hAnsi="Arial" w:cs="Arial"/>
            <w:color w:val="0000FF"/>
            <w:sz w:val="20"/>
            <w:szCs w:val="20"/>
          </w:rPr>
          <w:t>законом</w:t>
        </w:r>
      </w:hyperlink>
      <w:r>
        <w:rPr>
          <w:rFonts w:ascii="Arial" w:hAnsi="Arial" w:cs="Arial"/>
          <w:sz w:val="20"/>
          <w:szCs w:val="20"/>
        </w:rPr>
        <w:t xml:space="preserve"> от 28.07.2012 N 133-ФЗ, в ред. Федерального </w:t>
      </w:r>
      <w:hyperlink r:id="rId298"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59" w:name="Par576"/>
      <w:bookmarkEnd w:id="59"/>
      <w:r>
        <w:rPr>
          <w:rFonts w:ascii="Arial" w:hAnsi="Arial" w:cs="Arial"/>
          <w:sz w:val="20"/>
          <w:szCs w:val="20"/>
        </w:rPr>
        <w:t>1.3.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1.3 в ред. Федерального </w:t>
      </w:r>
      <w:hyperlink r:id="rId299"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Утратил силу. - Федеральный </w:t>
      </w:r>
      <w:hyperlink r:id="rId300" w:history="1">
        <w:r>
          <w:rPr>
            <w:rFonts w:ascii="Arial" w:hAnsi="Arial" w:cs="Arial"/>
            <w:color w:val="0000FF"/>
            <w:sz w:val="20"/>
            <w:szCs w:val="20"/>
          </w:rPr>
          <w:t>закон</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01"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При реализации своих функций многофункциональные центры и организации, указанные в </w:t>
      </w:r>
      <w:hyperlink w:anchor="Par572" w:history="1">
        <w:r>
          <w:rPr>
            <w:rFonts w:ascii="Arial" w:hAnsi="Arial" w:cs="Arial"/>
            <w:color w:val="0000FF"/>
            <w:sz w:val="20"/>
            <w:szCs w:val="20"/>
          </w:rPr>
          <w:t>части 1.1</w:t>
        </w:r>
      </w:hyperlink>
      <w:r>
        <w:rPr>
          <w:rFonts w:ascii="Arial" w:hAnsi="Arial" w:cs="Arial"/>
          <w:sz w:val="20"/>
          <w:szCs w:val="20"/>
        </w:rPr>
        <w:t xml:space="preserve"> настоящей статьи, не вправе требовать от заявителя: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02"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ar170" w:history="1">
        <w:r>
          <w:rPr>
            <w:rFonts w:ascii="Arial" w:hAnsi="Arial" w:cs="Arial"/>
            <w:color w:val="0000FF"/>
            <w:sz w:val="20"/>
            <w:szCs w:val="20"/>
          </w:rPr>
          <w:t>частью 6 статьи 7</w:t>
        </w:r>
      </w:hyperlink>
      <w:r>
        <w:rPr>
          <w:rFonts w:ascii="Arial" w:hAnsi="Arial" w:cs="Arial"/>
          <w:sz w:val="20"/>
          <w:szCs w:val="20"/>
        </w:rP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303"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 получения документов и информации, предоставляемых в результате предоставления таких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304"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w:anchor="Par137" w:history="1">
        <w:r>
          <w:rPr>
            <w:rFonts w:ascii="Arial" w:hAnsi="Arial" w:cs="Arial"/>
            <w:color w:val="0000FF"/>
            <w:sz w:val="20"/>
            <w:szCs w:val="20"/>
          </w:rPr>
          <w:t>пунктом 4 части 1 статьи 7</w:t>
        </w:r>
      </w:hyperlink>
      <w:r>
        <w:rPr>
          <w:rFonts w:ascii="Arial" w:hAnsi="Arial" w:cs="Arial"/>
          <w:sz w:val="20"/>
          <w:szCs w:val="20"/>
        </w:rPr>
        <w:t xml:space="preserve"> настоящего Федерального </w:t>
      </w:r>
      <w:r>
        <w:rPr>
          <w:rFonts w:ascii="Arial" w:hAnsi="Arial" w:cs="Arial"/>
          <w:sz w:val="20"/>
          <w:szCs w:val="20"/>
        </w:rPr>
        <w:lastRenderedPageBreak/>
        <w:t xml:space="preserve">закона. 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w:t>
      </w:r>
      <w:hyperlink w:anchor="Par576" w:history="1">
        <w:r>
          <w:rPr>
            <w:rFonts w:ascii="Arial" w:hAnsi="Arial" w:cs="Arial"/>
            <w:color w:val="0000FF"/>
            <w:sz w:val="20"/>
            <w:szCs w:val="20"/>
          </w:rPr>
          <w:t>частью 1.3</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305" w:history="1">
        <w:r>
          <w:rPr>
            <w:rFonts w:ascii="Arial" w:hAnsi="Arial" w:cs="Arial"/>
            <w:color w:val="0000FF"/>
            <w:sz w:val="20"/>
            <w:szCs w:val="20"/>
          </w:rPr>
          <w:t>законом</w:t>
        </w:r>
      </w:hyperlink>
      <w:r>
        <w:rPr>
          <w:rFonts w:ascii="Arial" w:hAnsi="Arial" w:cs="Arial"/>
          <w:sz w:val="20"/>
          <w:szCs w:val="20"/>
        </w:rPr>
        <w:t xml:space="preserve"> от 19.07.2018 N 204-ФЗ)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При реализации своих функций в соответствии с </w:t>
      </w:r>
      <w:hyperlink r:id="rId306" w:history="1">
        <w:r>
          <w:rPr>
            <w:rFonts w:ascii="Arial" w:hAnsi="Arial" w:cs="Arial"/>
            <w:color w:val="0000FF"/>
            <w:sz w:val="20"/>
            <w:szCs w:val="20"/>
          </w:rPr>
          <w:t>соглашениями</w:t>
        </w:r>
      </w:hyperlink>
      <w:r>
        <w:rPr>
          <w:rFonts w:ascii="Arial" w:hAnsi="Arial" w:cs="Arial"/>
          <w:sz w:val="20"/>
          <w:szCs w:val="20"/>
        </w:rPr>
        <w:t xml:space="preserve"> о взаимодействии многофункциональный центр обязан:</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07"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обеспечивать защиту информации, доступ к которой ограничен в соответствии с федеральным </w:t>
      </w:r>
      <w:hyperlink r:id="rId308" w:history="1">
        <w:r>
          <w:rPr>
            <w:rFonts w:ascii="Arial" w:hAnsi="Arial" w:cs="Arial"/>
            <w:color w:val="0000FF"/>
            <w:sz w:val="20"/>
            <w:szCs w:val="20"/>
          </w:rPr>
          <w:t>законом</w:t>
        </w:r>
      </w:hyperlink>
      <w:r>
        <w:rPr>
          <w:rFonts w:ascii="Arial" w:hAnsi="Arial" w:cs="Arial"/>
          <w:sz w:val="20"/>
          <w:szCs w:val="20"/>
        </w:rPr>
        <w:t>, а также соблюдать режим обработки и использования персональных данных;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при приеме запросов о предоставлении государственных или муниципальных услуг либо комплексных запросов и выдаче </w:t>
      </w:r>
      <w:hyperlink r:id="rId309" w:history="1">
        <w:r>
          <w:rPr>
            <w:rFonts w:ascii="Arial" w:hAnsi="Arial" w:cs="Arial"/>
            <w:color w:val="0000FF"/>
            <w:sz w:val="20"/>
            <w:szCs w:val="20"/>
          </w:rPr>
          <w:t>документов</w:t>
        </w:r>
      </w:hyperlink>
      <w:r>
        <w:rPr>
          <w:rFonts w:ascii="Arial" w:hAnsi="Arial" w:cs="Arial"/>
          <w:sz w:val="20"/>
          <w:szCs w:val="20"/>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устанавливать личность заявителя, проводить его идентификацию, аутентификацию с использованием информационных систем, указанных в </w:t>
      </w:r>
      <w:hyperlink w:anchor="Par214" w:history="1">
        <w:r>
          <w:rPr>
            <w:rFonts w:ascii="Arial" w:hAnsi="Arial" w:cs="Arial"/>
            <w:color w:val="0000FF"/>
            <w:sz w:val="20"/>
            <w:szCs w:val="20"/>
          </w:rPr>
          <w:t>частях 10</w:t>
        </w:r>
      </w:hyperlink>
      <w:r>
        <w:rPr>
          <w:rFonts w:ascii="Arial" w:hAnsi="Arial" w:cs="Arial"/>
          <w:sz w:val="20"/>
          <w:szCs w:val="20"/>
        </w:rPr>
        <w:t xml:space="preserve"> и </w:t>
      </w:r>
      <w:hyperlink w:anchor="Par216" w:history="1">
        <w:r>
          <w:rPr>
            <w:rFonts w:ascii="Arial" w:hAnsi="Arial" w:cs="Arial"/>
            <w:color w:val="0000FF"/>
            <w:sz w:val="20"/>
            <w:szCs w:val="20"/>
          </w:rPr>
          <w:t>11 статьи 7</w:t>
        </w:r>
      </w:hyperlink>
      <w:r>
        <w:rPr>
          <w:rFonts w:ascii="Arial" w:hAnsi="Arial" w:cs="Arial"/>
          <w:sz w:val="20"/>
          <w:szCs w:val="20"/>
        </w:rPr>
        <w:t xml:space="preserve"> настоящего Федерального закона, а также проверять соответствие копий представляемых документов (за исключением нотариально заверенных) их оригиналам;</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310" w:history="1">
        <w:r>
          <w:rPr>
            <w:rFonts w:ascii="Arial" w:hAnsi="Arial" w:cs="Arial"/>
            <w:color w:val="0000FF"/>
            <w:sz w:val="20"/>
            <w:szCs w:val="20"/>
          </w:rPr>
          <w:t>законом</w:t>
        </w:r>
      </w:hyperlink>
      <w:r>
        <w:rPr>
          <w:rFonts w:ascii="Arial" w:hAnsi="Arial" w:cs="Arial"/>
          <w:sz w:val="20"/>
          <w:szCs w:val="20"/>
        </w:rPr>
        <w:t xml:space="preserve"> от 21.12.2013 N 359-ФЗ; в ред. Федеральных законов от 29.12.2017 </w:t>
      </w:r>
      <w:hyperlink r:id="rId311" w:history="1">
        <w:r>
          <w:rPr>
            <w:rFonts w:ascii="Arial" w:hAnsi="Arial" w:cs="Arial"/>
            <w:color w:val="0000FF"/>
            <w:sz w:val="20"/>
            <w:szCs w:val="20"/>
          </w:rPr>
          <w:t>N 479-ФЗ</w:t>
        </w:r>
      </w:hyperlink>
      <w:r>
        <w:rPr>
          <w:rFonts w:ascii="Arial" w:hAnsi="Arial" w:cs="Arial"/>
          <w:sz w:val="20"/>
          <w:szCs w:val="20"/>
        </w:rPr>
        <w:t xml:space="preserve">, от 29.12.2020 </w:t>
      </w:r>
      <w:hyperlink r:id="rId312" w:history="1">
        <w:r>
          <w:rPr>
            <w:rFonts w:ascii="Arial" w:hAnsi="Arial" w:cs="Arial"/>
            <w:color w:val="0000FF"/>
            <w:sz w:val="20"/>
            <w:szCs w:val="20"/>
          </w:rPr>
          <w:t>N 479-ФЗ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соблюдать требования соглашений о взаимодействии;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28.07.2012 </w:t>
      </w:r>
      <w:hyperlink r:id="rId313" w:history="1">
        <w:r>
          <w:rPr>
            <w:rFonts w:ascii="Arial" w:hAnsi="Arial" w:cs="Arial"/>
            <w:color w:val="0000FF"/>
            <w:sz w:val="20"/>
            <w:szCs w:val="20"/>
          </w:rPr>
          <w:t>N 133-ФЗ</w:t>
        </w:r>
      </w:hyperlink>
      <w:r>
        <w:rPr>
          <w:rFonts w:ascii="Arial" w:hAnsi="Arial" w:cs="Arial"/>
          <w:sz w:val="20"/>
          <w:szCs w:val="20"/>
        </w:rPr>
        <w:t xml:space="preserve">, от 21.12.2013 </w:t>
      </w:r>
      <w:hyperlink r:id="rId314" w:history="1">
        <w:r>
          <w:rPr>
            <w:rFonts w:ascii="Arial" w:hAnsi="Arial" w:cs="Arial"/>
            <w:color w:val="0000FF"/>
            <w:sz w:val="20"/>
            <w:szCs w:val="20"/>
          </w:rPr>
          <w:t>N 359-ФЗ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Многофункциональный центр, его работники, организации, указанные в </w:t>
      </w:r>
      <w:hyperlink w:anchor="Par572" w:history="1">
        <w:r>
          <w:rPr>
            <w:rFonts w:ascii="Arial" w:hAnsi="Arial" w:cs="Arial"/>
            <w:color w:val="0000FF"/>
            <w:sz w:val="20"/>
            <w:szCs w:val="20"/>
          </w:rPr>
          <w:t>части 1.1</w:t>
        </w:r>
      </w:hyperlink>
      <w:r>
        <w:rPr>
          <w:rFonts w:ascii="Arial" w:hAnsi="Arial" w:cs="Arial"/>
          <w:sz w:val="20"/>
          <w:szCs w:val="20"/>
        </w:rPr>
        <w:t xml:space="preserve"> настоящей статьи, и их работники несут ответственность, установленную законодательством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за полноту передаваемых органу, предоставляющему государственную услугу, или органу, предоставляющему муниципальную услугу, запросов о предоставлении государственных или муниципальных услуг и их соответствие передаваемым заявителем в многофункциональный центр сведениям, иных документов, принятых от заявителя;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21.12.2013 </w:t>
      </w:r>
      <w:hyperlink r:id="rId315" w:history="1">
        <w:r>
          <w:rPr>
            <w:rFonts w:ascii="Arial" w:hAnsi="Arial" w:cs="Arial"/>
            <w:color w:val="0000FF"/>
            <w:sz w:val="20"/>
            <w:szCs w:val="20"/>
          </w:rPr>
          <w:t>N 359-ФЗ</w:t>
        </w:r>
      </w:hyperlink>
      <w:r>
        <w:rPr>
          <w:rFonts w:ascii="Arial" w:hAnsi="Arial" w:cs="Arial"/>
          <w:sz w:val="20"/>
          <w:szCs w:val="20"/>
        </w:rPr>
        <w:t xml:space="preserve">, от 29.12.2017 </w:t>
      </w:r>
      <w:hyperlink r:id="rId316" w:history="1">
        <w:r>
          <w:rPr>
            <w:rFonts w:ascii="Arial" w:hAnsi="Arial" w:cs="Arial"/>
            <w:color w:val="0000FF"/>
            <w:sz w:val="20"/>
            <w:szCs w:val="20"/>
          </w:rPr>
          <w:t>N 479-ФЗ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 за исключением случаев, если такие документы, информация и (или) сведения формируются с использованием информационно-технологической и коммуникационной инфраструктуры на основании документов, информации и (или) сведений, полученных из информационных систем, не относящихся к ведению многофункционального центра;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317" w:history="1">
        <w:r>
          <w:rPr>
            <w:rFonts w:ascii="Arial" w:hAnsi="Arial" w:cs="Arial"/>
            <w:color w:val="0000FF"/>
            <w:sz w:val="20"/>
            <w:szCs w:val="20"/>
          </w:rPr>
          <w:t>законом</w:t>
        </w:r>
      </w:hyperlink>
      <w:r>
        <w:rPr>
          <w:rFonts w:ascii="Arial" w:hAnsi="Arial" w:cs="Arial"/>
          <w:sz w:val="20"/>
          <w:szCs w:val="20"/>
        </w:rPr>
        <w:t xml:space="preserve"> от 29.12.2017 N 479-ФЗ; в ред. Федерального </w:t>
      </w:r>
      <w:hyperlink r:id="rId318" w:history="1">
        <w:r>
          <w:rPr>
            <w:rFonts w:ascii="Arial" w:hAnsi="Arial" w:cs="Arial"/>
            <w:color w:val="0000FF"/>
            <w:sz w:val="20"/>
            <w:szCs w:val="20"/>
          </w:rPr>
          <w:t>закона</w:t>
        </w:r>
      </w:hyperlink>
      <w:r>
        <w:rPr>
          <w:rFonts w:ascii="Arial" w:hAnsi="Arial" w:cs="Arial"/>
          <w:sz w:val="20"/>
          <w:szCs w:val="20"/>
        </w:rPr>
        <w:t xml:space="preserve"> от 29.12.2020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w:t>
      </w:r>
      <w:r>
        <w:rPr>
          <w:rFonts w:ascii="Arial" w:hAnsi="Arial" w:cs="Arial"/>
          <w:sz w:val="20"/>
          <w:szCs w:val="20"/>
        </w:rPr>
        <w:lastRenderedPageBreak/>
        <w:t>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органом, предоставляющим муниципальную услугу;</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319"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320"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5.1. Работники многофункциональных центров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w:anchor="Par545" w:history="1">
        <w:r>
          <w:rPr>
            <w:rFonts w:ascii="Arial" w:hAnsi="Arial" w:cs="Arial"/>
            <w:color w:val="0000FF"/>
            <w:sz w:val="20"/>
            <w:szCs w:val="20"/>
          </w:rPr>
          <w:t>частями 1</w:t>
        </w:r>
      </w:hyperlink>
      <w:r>
        <w:rPr>
          <w:rFonts w:ascii="Arial" w:hAnsi="Arial" w:cs="Arial"/>
          <w:sz w:val="20"/>
          <w:szCs w:val="20"/>
        </w:rPr>
        <w:t xml:space="preserve"> и </w:t>
      </w:r>
      <w:hyperlink w:anchor="Par576" w:history="1">
        <w:r>
          <w:rPr>
            <w:rFonts w:ascii="Arial" w:hAnsi="Arial" w:cs="Arial"/>
            <w:color w:val="0000FF"/>
            <w:sz w:val="20"/>
            <w:szCs w:val="20"/>
          </w:rPr>
          <w:t>1.3</w:t>
        </w:r>
      </w:hyperlink>
      <w:r>
        <w:rPr>
          <w:rFonts w:ascii="Arial" w:hAnsi="Arial" w:cs="Arial"/>
          <w:sz w:val="20"/>
          <w:szCs w:val="20"/>
        </w:rPr>
        <w:t xml:space="preserve"> настоящей статьи, а также </w:t>
      </w:r>
      <w:hyperlink w:anchor="Par518" w:history="1">
        <w:r>
          <w:rPr>
            <w:rFonts w:ascii="Arial" w:hAnsi="Arial" w:cs="Arial"/>
            <w:color w:val="0000FF"/>
            <w:sz w:val="20"/>
            <w:szCs w:val="20"/>
          </w:rPr>
          <w:t>статьей 15.1</w:t>
        </w:r>
      </w:hyperlink>
      <w:r>
        <w:rPr>
          <w:rFonts w:ascii="Arial" w:hAnsi="Arial" w:cs="Arial"/>
          <w:sz w:val="20"/>
          <w:szCs w:val="20"/>
        </w:rPr>
        <w:t xml:space="preserve"> настоящего Федерального закона, привлекаются к ответственности, в том числе установленной Уголовным </w:t>
      </w:r>
      <w:hyperlink r:id="rId321"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и </w:t>
      </w:r>
      <w:hyperlink r:id="rId322"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об административных правонарушениях для должностных лиц.</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5.1 введена Федеральным </w:t>
      </w:r>
      <w:hyperlink r:id="rId323" w:history="1">
        <w:r>
          <w:rPr>
            <w:rFonts w:ascii="Arial" w:hAnsi="Arial" w:cs="Arial"/>
            <w:color w:val="0000FF"/>
            <w:sz w:val="20"/>
            <w:szCs w:val="20"/>
          </w:rPr>
          <w:t>законом</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324"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Вред, причиненный физическим или юридическим лицам в результате ненадлежащего исполнения либо неисполнения организацией, указанной в </w:t>
      </w:r>
      <w:hyperlink w:anchor="Par572" w:history="1">
        <w:r>
          <w:rPr>
            <w:rFonts w:ascii="Arial" w:hAnsi="Arial" w:cs="Arial"/>
            <w:color w:val="0000FF"/>
            <w:sz w:val="20"/>
            <w:szCs w:val="20"/>
          </w:rPr>
          <w:t>части 1.1</w:t>
        </w:r>
      </w:hyperlink>
      <w:r>
        <w:rPr>
          <w:rFonts w:ascii="Arial" w:hAnsi="Arial" w:cs="Arial"/>
          <w:sz w:val="20"/>
          <w:szCs w:val="20"/>
        </w:rPr>
        <w:t xml:space="preserve">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w:t>
      </w:r>
      <w:hyperlink w:anchor="Par572" w:history="1">
        <w:r>
          <w:rPr>
            <w:rFonts w:ascii="Arial" w:hAnsi="Arial" w:cs="Arial"/>
            <w:color w:val="0000FF"/>
            <w:sz w:val="20"/>
            <w:szCs w:val="20"/>
          </w:rPr>
          <w:t>части 1.1</w:t>
        </w:r>
      </w:hyperlink>
      <w:r>
        <w:rPr>
          <w:rFonts w:ascii="Arial" w:hAnsi="Arial" w:cs="Arial"/>
          <w:sz w:val="20"/>
          <w:szCs w:val="20"/>
        </w:rPr>
        <w:t xml:space="preserve"> настоящей статьи, регрессное требование о возмещении сумм, выплаченных третьим лицам, если докажет, что вред возник по ее вине.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введена Федеральным </w:t>
      </w:r>
      <w:hyperlink r:id="rId325"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w:t>
      </w:r>
      <w:hyperlink w:anchor="Par497" w:history="1">
        <w:r>
          <w:rPr>
            <w:rFonts w:ascii="Arial" w:hAnsi="Arial" w:cs="Arial"/>
            <w:color w:val="0000FF"/>
            <w:sz w:val="20"/>
            <w:szCs w:val="20"/>
          </w:rPr>
          <w:t>законом</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6"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7"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 прием и рассмотрение полученных от многофункциональных центров в электронной форме документов и информации, подписанных усиленной квалифицированной электронной подписью, </w:t>
      </w:r>
      <w:r>
        <w:rPr>
          <w:rFonts w:ascii="Arial" w:hAnsi="Arial" w:cs="Arial"/>
          <w:sz w:val="20"/>
          <w:szCs w:val="20"/>
        </w:rPr>
        <w:lastRenderedPageBreak/>
        <w:t>необходимых для предоставления государственных или муниципальных услуг, без получения таких документов и информации на бумажном носителе, если иное не предусмотрено федеральным законом;</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введен Федеральным </w:t>
      </w:r>
      <w:hyperlink r:id="rId328"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уведомление многофункциональных центров об изменении нормативных правовых актов, регулирующих отношения, возникающие в связи с предоставлением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3.2 введен Федеральным </w:t>
      </w:r>
      <w:hyperlink r:id="rId329"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осуществление иных обязанностей, указанных в соглашении о взаимодействии.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18. Требования к соглашениям о взаимодействии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hyperlink r:id="rId330" w:history="1">
        <w:r>
          <w:rPr>
            <w:rFonts w:ascii="Arial" w:hAnsi="Arial" w:cs="Arial"/>
            <w:color w:val="0000FF"/>
            <w:sz w:val="20"/>
            <w:szCs w:val="20"/>
          </w:rPr>
          <w:t>Требования</w:t>
        </w:r>
      </w:hyperlink>
      <w:r>
        <w:rPr>
          <w:rFonts w:ascii="Arial" w:hAnsi="Arial" w:cs="Arial"/>
          <w:sz w:val="20"/>
          <w:szCs w:val="20"/>
        </w:rPr>
        <w:t xml:space="preserve">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w:t>
      </w:r>
      <w:hyperlink r:id="rId331" w:history="1">
        <w:r>
          <w:rPr>
            <w:rFonts w:ascii="Arial" w:hAnsi="Arial" w:cs="Arial"/>
            <w:color w:val="0000FF"/>
            <w:sz w:val="20"/>
            <w:szCs w:val="20"/>
          </w:rPr>
          <w:t>форма</w:t>
        </w:r>
      </w:hyperlink>
      <w:r>
        <w:rPr>
          <w:rFonts w:ascii="Arial" w:hAnsi="Arial" w:cs="Arial"/>
          <w:sz w:val="20"/>
          <w:szCs w:val="20"/>
        </w:rPr>
        <w:t xml:space="preserve">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332" w:history="1">
        <w:r>
          <w:rPr>
            <w:rFonts w:ascii="Arial" w:hAnsi="Arial" w:cs="Arial"/>
            <w:color w:val="0000FF"/>
            <w:sz w:val="20"/>
            <w:szCs w:val="20"/>
          </w:rPr>
          <w:t>закона</w:t>
        </w:r>
      </w:hyperlink>
      <w:r>
        <w:rPr>
          <w:rFonts w:ascii="Arial" w:hAnsi="Arial" w:cs="Arial"/>
          <w:sz w:val="20"/>
          <w:szCs w:val="20"/>
        </w:rPr>
        <w:t xml:space="preserve"> от 21.12.2013 N 359-ФЗ)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Соглашение о взаимодействии должно содержать:</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наименование сторон соглашения о взаимодействии;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предмет соглашения о взаимодействии;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перечень государственных и муниципальных услуг, предоставляемых в многофункциональном центре;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права и обязанности органа, предоставляющего государственные услуги, и органа, предоставляющего муниципальные услуги;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права и обязанности многофункционального центра;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порядок информационного обмена, в том числе с использованием информационно-технологической и коммуникационной инфраструктуры;</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33" w:history="1">
        <w:r>
          <w:rPr>
            <w:rFonts w:ascii="Arial" w:hAnsi="Arial" w:cs="Arial"/>
            <w:color w:val="0000FF"/>
            <w:sz w:val="20"/>
            <w:szCs w:val="20"/>
          </w:rPr>
          <w:t>закона</w:t>
        </w:r>
      </w:hyperlink>
      <w:r>
        <w:rPr>
          <w:rFonts w:ascii="Arial" w:hAnsi="Arial" w:cs="Arial"/>
          <w:sz w:val="20"/>
          <w:szCs w:val="20"/>
        </w:rPr>
        <w:t xml:space="preserve"> от 03.12.2011 N 383-ФЗ)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ответственность сторон за неисполнение или ненадлежащее исполнение возложенных на них обязанностей;</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срок действия соглашения о взаимодействии;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материально-техническое и финансовое обеспечение предоставления государственных и муниципальных услуг в многофункциональном центре;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иные функции многофункционального центра.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введен Федеральным </w:t>
      </w:r>
      <w:hyperlink r:id="rId334"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335"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5. ИСПОЛЬЗОВАНИЕ</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ИНФОРМАЦИОННО-ТЕЛЕКОММУНИКАЦИОННЫХ ТЕХНОЛОГИЙ</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ПРИ ПРЕДОСТАВЛЕНИИ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60" w:name="Par655"/>
      <w:bookmarkEnd w:id="60"/>
      <w:r>
        <w:rPr>
          <w:rFonts w:ascii="Arial" w:hAnsi="Arial" w:cs="Arial"/>
          <w:sz w:val="20"/>
          <w:szCs w:val="20"/>
        </w:rPr>
        <w:t xml:space="preserve">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1" w:name="Par656"/>
      <w:bookmarkEnd w:id="61"/>
      <w:r>
        <w:rPr>
          <w:rFonts w:ascii="Arial" w:hAnsi="Arial" w:cs="Arial"/>
          <w:sz w:val="20"/>
          <w:szCs w:val="20"/>
        </w:rPr>
        <w:t xml:space="preserve">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w:t>
      </w:r>
      <w:hyperlink r:id="rId336" w:history="1">
        <w:r>
          <w:rPr>
            <w:rFonts w:ascii="Arial" w:hAnsi="Arial" w:cs="Arial"/>
            <w:color w:val="0000FF"/>
            <w:sz w:val="20"/>
            <w:szCs w:val="20"/>
          </w:rPr>
          <w:t>требования</w:t>
        </w:r>
      </w:hyperlink>
      <w:r>
        <w:rPr>
          <w:rFonts w:ascii="Arial" w:hAnsi="Arial" w:cs="Arial"/>
          <w:sz w:val="20"/>
          <w:szCs w:val="20"/>
        </w:rPr>
        <w:t xml:space="preserve"> к инфраструктуре, обеспечивающей их взаимодействие, а также требования по обеспечению использования при идентификации и аутентификации в рамках предоставления государственных и муниципальных услуг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органами местного самоуправления в том числе единой системы идентификации и аутентификации устанавливаются Правительством Российской Федерации. В случае использования при идентификации и аутентификации в рамках предоставления государственных и муниципальных услуг исполнительными органами государственной власти субъектов Российской Федерации, органами местного самоуправления также иных государственных информационных систем такие государственные информационные системы должны в установленном Правительством Российской Федерации порядке обеспечивать взаимодействие с единой системой идентификации и аутентификации, в том числе для обеспечения возможности санкционированного доступа к единому порталу государственных и муниципальных услуг с использованием региональной государственной информационной системы, обеспечивающей идентификацию и аутентификацию, в установленном Правительством Российской Федерации порядке.</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37"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w:t>
      </w:r>
      <w:hyperlink r:id="rId338" w:history="1">
        <w:r>
          <w:rPr>
            <w:rFonts w:ascii="Arial" w:hAnsi="Arial" w:cs="Arial"/>
            <w:color w:val="0000FF"/>
            <w:sz w:val="20"/>
            <w:szCs w:val="20"/>
          </w:rPr>
          <w:t>устанавливаются</w:t>
        </w:r>
      </w:hyperlink>
      <w:r>
        <w:rPr>
          <w:rFonts w:ascii="Arial" w:hAnsi="Arial" w:cs="Arial"/>
          <w:sz w:val="20"/>
          <w:szCs w:val="20"/>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2" w:name="Par659"/>
      <w:bookmarkEnd w:id="62"/>
      <w:r>
        <w:rPr>
          <w:rFonts w:ascii="Arial" w:hAnsi="Arial" w:cs="Arial"/>
          <w:sz w:val="20"/>
          <w:szCs w:val="20"/>
        </w:rPr>
        <w:t xml:space="preserve">4. </w:t>
      </w:r>
      <w:hyperlink r:id="rId339" w:history="1">
        <w:r>
          <w:rPr>
            <w:rFonts w:ascii="Arial" w:hAnsi="Arial" w:cs="Arial"/>
            <w:color w:val="0000FF"/>
            <w:sz w:val="20"/>
            <w:szCs w:val="20"/>
          </w:rPr>
          <w:t>Порядок</w:t>
        </w:r>
      </w:hyperlink>
      <w:r>
        <w:rPr>
          <w:rFonts w:ascii="Arial" w:hAnsi="Arial" w:cs="Arial"/>
          <w:sz w:val="20"/>
          <w:szCs w:val="20"/>
        </w:rPr>
        <w:t xml:space="preserve"> и </w:t>
      </w:r>
      <w:hyperlink r:id="rId340" w:history="1">
        <w:r>
          <w:rPr>
            <w:rFonts w:ascii="Arial" w:hAnsi="Arial" w:cs="Arial"/>
            <w:color w:val="0000FF"/>
            <w:sz w:val="20"/>
            <w:szCs w:val="20"/>
          </w:rPr>
          <w:t>особенности</w:t>
        </w:r>
      </w:hyperlink>
      <w:r>
        <w:rPr>
          <w:rFonts w:ascii="Arial" w:hAnsi="Arial" w:cs="Arial"/>
          <w:sz w:val="20"/>
          <w:szCs w:val="20"/>
        </w:rPr>
        <w:t xml:space="preserve"> присоединения и использования инфраструктуры, указанной в </w:t>
      </w:r>
      <w:hyperlink w:anchor="Par655" w:history="1">
        <w:r>
          <w:rPr>
            <w:rFonts w:ascii="Arial" w:hAnsi="Arial" w:cs="Arial"/>
            <w:color w:val="0000FF"/>
            <w:sz w:val="20"/>
            <w:szCs w:val="20"/>
          </w:rPr>
          <w:t>частях 1</w:t>
        </w:r>
      </w:hyperlink>
      <w:r>
        <w:rPr>
          <w:rFonts w:ascii="Arial" w:hAnsi="Arial" w:cs="Arial"/>
          <w:sz w:val="20"/>
          <w:szCs w:val="20"/>
        </w:rPr>
        <w:t xml:space="preserve">, </w:t>
      </w:r>
      <w:hyperlink w:anchor="Par656" w:history="1">
        <w:r>
          <w:rPr>
            <w:rFonts w:ascii="Arial" w:hAnsi="Arial" w:cs="Arial"/>
            <w:color w:val="0000FF"/>
            <w:sz w:val="20"/>
            <w:szCs w:val="20"/>
          </w:rPr>
          <w:t>2</w:t>
        </w:r>
      </w:hyperlink>
      <w:r>
        <w:rPr>
          <w:rFonts w:ascii="Arial" w:hAnsi="Arial" w:cs="Arial"/>
          <w:sz w:val="20"/>
          <w:szCs w:val="20"/>
        </w:rPr>
        <w:t xml:space="preserve">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341" w:history="1">
        <w:r>
          <w:rPr>
            <w:rFonts w:ascii="Arial" w:hAnsi="Arial" w:cs="Arial"/>
            <w:color w:val="0000FF"/>
            <w:sz w:val="20"/>
            <w:szCs w:val="20"/>
          </w:rPr>
          <w:t>законом</w:t>
        </w:r>
      </w:hyperlink>
      <w:r>
        <w:rPr>
          <w:rFonts w:ascii="Arial" w:hAnsi="Arial" w:cs="Arial"/>
          <w:sz w:val="20"/>
          <w:szCs w:val="20"/>
        </w:rPr>
        <w:t xml:space="preserve"> от 03.12.2011 N 383-ФЗ, в ред. Федеральных законов от 28.07.2012 </w:t>
      </w:r>
      <w:hyperlink r:id="rId342" w:history="1">
        <w:r>
          <w:rPr>
            <w:rFonts w:ascii="Arial" w:hAnsi="Arial" w:cs="Arial"/>
            <w:color w:val="0000FF"/>
            <w:sz w:val="20"/>
            <w:szCs w:val="20"/>
          </w:rPr>
          <w:t>N 133-ФЗ</w:t>
        </w:r>
      </w:hyperlink>
      <w:r>
        <w:rPr>
          <w:rFonts w:ascii="Arial" w:hAnsi="Arial" w:cs="Arial"/>
          <w:sz w:val="20"/>
          <w:szCs w:val="20"/>
        </w:rPr>
        <w:t xml:space="preserve">, от 29.12.2017 </w:t>
      </w:r>
      <w:hyperlink r:id="rId343" w:history="1">
        <w:r>
          <w:rPr>
            <w:rFonts w:ascii="Arial" w:hAnsi="Arial" w:cs="Arial"/>
            <w:color w:val="0000FF"/>
            <w:sz w:val="20"/>
            <w:szCs w:val="20"/>
          </w:rPr>
          <w:t>N 479-ФЗ</w:t>
        </w:r>
      </w:hyperlink>
      <w:r>
        <w:rPr>
          <w:rFonts w:ascii="Arial" w:hAnsi="Arial" w:cs="Arial"/>
          <w:sz w:val="20"/>
          <w:szCs w:val="20"/>
        </w:rPr>
        <w:t>)</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20. Порядок ведения реестров государственных и муниципальных услуг в электронной форме</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3" w:name="Par665"/>
      <w:bookmarkEnd w:id="63"/>
      <w:r>
        <w:rPr>
          <w:rFonts w:ascii="Arial" w:hAnsi="Arial" w:cs="Arial"/>
          <w:sz w:val="20"/>
          <w:szCs w:val="20"/>
        </w:rPr>
        <w:t xml:space="preserve">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w:t>
      </w:r>
      <w:hyperlink w:anchor="Par321" w:history="1">
        <w:r>
          <w:rPr>
            <w:rFonts w:ascii="Arial" w:hAnsi="Arial" w:cs="Arial"/>
            <w:color w:val="0000FF"/>
            <w:sz w:val="20"/>
            <w:szCs w:val="20"/>
          </w:rPr>
          <w:t>частях 2</w:t>
        </w:r>
      </w:hyperlink>
      <w:r>
        <w:rPr>
          <w:rFonts w:ascii="Arial" w:hAnsi="Arial" w:cs="Arial"/>
          <w:sz w:val="20"/>
          <w:szCs w:val="20"/>
        </w:rPr>
        <w:t xml:space="preserve"> - </w:t>
      </w:r>
      <w:hyperlink w:anchor="Par333" w:history="1">
        <w:r>
          <w:rPr>
            <w:rFonts w:ascii="Arial" w:hAnsi="Arial" w:cs="Arial"/>
            <w:color w:val="0000FF"/>
            <w:sz w:val="20"/>
            <w:szCs w:val="20"/>
          </w:rPr>
          <w:t>6 статьи 11</w:t>
        </w:r>
      </w:hyperlink>
      <w:r>
        <w:rPr>
          <w:rFonts w:ascii="Arial" w:hAnsi="Arial" w:cs="Arial"/>
          <w:sz w:val="20"/>
          <w:szCs w:val="20"/>
        </w:rPr>
        <w:t xml:space="preserve"> настоящего Федерального закона. </w:t>
      </w:r>
      <w:hyperlink r:id="rId344" w:history="1">
        <w:r>
          <w:rPr>
            <w:rFonts w:ascii="Arial" w:hAnsi="Arial" w:cs="Arial"/>
            <w:color w:val="0000FF"/>
            <w:sz w:val="20"/>
            <w:szCs w:val="20"/>
          </w:rPr>
          <w:t>Правила</w:t>
        </w:r>
      </w:hyperlink>
      <w:r>
        <w:rPr>
          <w:rFonts w:ascii="Arial" w:hAnsi="Arial" w:cs="Arial"/>
          <w:sz w:val="20"/>
          <w:szCs w:val="20"/>
        </w:rPr>
        <w:t xml:space="preserve">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w:t>
      </w:r>
      <w:hyperlink w:anchor="Par327" w:history="1">
        <w:r>
          <w:rPr>
            <w:rFonts w:ascii="Arial" w:hAnsi="Arial" w:cs="Arial"/>
            <w:color w:val="0000FF"/>
            <w:sz w:val="20"/>
            <w:szCs w:val="20"/>
          </w:rPr>
          <w:t>частях 4</w:t>
        </w:r>
      </w:hyperlink>
      <w:r>
        <w:rPr>
          <w:rFonts w:ascii="Arial" w:hAnsi="Arial" w:cs="Arial"/>
          <w:sz w:val="20"/>
          <w:szCs w:val="20"/>
        </w:rPr>
        <w:t xml:space="preserve"> и </w:t>
      </w:r>
      <w:hyperlink w:anchor="Par333" w:history="1">
        <w:r>
          <w:rPr>
            <w:rFonts w:ascii="Arial" w:hAnsi="Arial" w:cs="Arial"/>
            <w:color w:val="0000FF"/>
            <w:sz w:val="20"/>
            <w:szCs w:val="20"/>
          </w:rPr>
          <w:t>6 статьи 11</w:t>
        </w:r>
      </w:hyperlink>
      <w:r>
        <w:rPr>
          <w:rFonts w:ascii="Arial" w:hAnsi="Arial" w:cs="Arial"/>
          <w:sz w:val="20"/>
          <w:szCs w:val="20"/>
        </w:rPr>
        <w:t xml:space="preserve"> настоящего Федерального закона, устанавливаются Правительством Российской Федерации.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w:t>
      </w:r>
      <w:r>
        <w:rPr>
          <w:rFonts w:ascii="Arial" w:hAnsi="Arial" w:cs="Arial"/>
          <w:sz w:val="20"/>
          <w:szCs w:val="20"/>
        </w:rPr>
        <w:lastRenderedPageBreak/>
        <w:t xml:space="preserve">муниципальных услуг, должна быть предусмотрена возможность их интеграции с федеральной государственной информационной системой, указанной в </w:t>
      </w:r>
      <w:hyperlink w:anchor="Par665" w:history="1">
        <w:r>
          <w:rPr>
            <w:rFonts w:ascii="Arial" w:hAnsi="Arial" w:cs="Arial"/>
            <w:color w:val="0000FF"/>
            <w:sz w:val="20"/>
            <w:szCs w:val="20"/>
          </w:rPr>
          <w:t>части 2</w:t>
        </w:r>
      </w:hyperlink>
      <w:r>
        <w:rPr>
          <w:rFonts w:ascii="Arial" w:hAnsi="Arial" w:cs="Arial"/>
          <w:sz w:val="20"/>
          <w:szCs w:val="20"/>
        </w:rPr>
        <w:t xml:space="preserve"> настоящей статьи.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 Порталы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45" w:history="1">
        <w:r>
          <w:rPr>
            <w:rFonts w:ascii="Arial" w:hAnsi="Arial" w:cs="Arial"/>
            <w:color w:val="0000FF"/>
            <w:sz w:val="20"/>
            <w:szCs w:val="20"/>
          </w:rPr>
          <w:t>закона</w:t>
        </w:r>
      </w:hyperlink>
      <w:r>
        <w:rPr>
          <w:rFonts w:ascii="Arial" w:hAnsi="Arial" w:cs="Arial"/>
          <w:sz w:val="20"/>
          <w:szCs w:val="20"/>
        </w:rPr>
        <w:t xml:space="preserve"> от 11.07.2011 N 200-ФЗ)</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О реализации положений ч. 2 ст. 21 (в ред. ФЗ от 30.12.2020 N 509-ФЗ) см. </w:t>
            </w:r>
            <w:hyperlink r:id="rId346" w:history="1">
              <w:r>
                <w:rPr>
                  <w:rFonts w:ascii="Arial" w:hAnsi="Arial" w:cs="Arial"/>
                  <w:color w:val="0000FF"/>
                  <w:sz w:val="20"/>
                  <w:szCs w:val="20"/>
                </w:rPr>
                <w:t>ч. 7 ст. 4</w:t>
              </w:r>
            </w:hyperlink>
            <w:r>
              <w:rPr>
                <w:rFonts w:ascii="Arial" w:hAnsi="Arial" w:cs="Arial"/>
                <w:color w:val="392C69"/>
                <w:sz w:val="20"/>
                <w:szCs w:val="20"/>
              </w:rPr>
              <w:t xml:space="preserve"> указанного закона.</w:t>
            </w:r>
          </w:p>
        </w:tc>
      </w:tr>
    </w:tbl>
    <w:p w:rsidR="0015339D" w:rsidRDefault="0015339D" w:rsidP="0015339D">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и муниципальных услуг, а также услуг,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Через региональные порталы государственных и муниципальных услуг указанные органы государственной власти вправе в установленном Правительством Российской Федерации порядке и по определенному Правительством Российской Федерации перечню обеспечить возможность предоставления государственных услуг, предоставляемых федеральными органами исполнительной власти, органами государственных внебюджетных фондов. Требования к единому 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 если иные требования к единому порталу государственных и муниципальных услуг, порядку его функционирования и размещения на нем сведений, а также к перечню указанных сведений в отношении отдельных видов услуг не установлены федеральными законами. В случае, если государственная услуга, предоставляемая исполнительным органом государственной власти субъекта Российской Федерации, или муниципальная услуга, предоставляемые через региональный портал государственных и муниципальных услуг, включена в установленный Правительством Российской Федерации перечень государственных и муниципальных услуг, высший исполнительный орган государственной власти субъекта Российской Федерации вправе принять решение об обеспечении возможности предоставления такой государственной или муниципальной услуги через единый портал государственных и муниципальных услуг. При предоставлении отдельных государственных и муниципальных услуг по определенному Правительством Российской Федерации перечню в электронной форме посредством обращения заявителей через официальные сайты органов, предоставляющих государственные услуги, органов, предоставляющих муниципальные услуги, должна обеспечиваться в установленном Правительством Российской Федерации порядке равноценная возможность предоставления таких государственных и муниципальных услуг в электронной форме посредством обращения заявителей через единый портал государственных и муниципальных услуг. В случае, если при предоставлении отдельных государственных и муниципальных услуг по определенному Правительством Российской Федерации перечню не обеспечена возможность их предоставления в электронной форме посредством обращения заявителей через региональные порталы государственных и муниципальных услуг, должна обеспечиваться возможность предоставления таких государственных и муниципальных услуг в электронной форме посредством обращения заявителей через единый портал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11.07.2011 </w:t>
      </w:r>
      <w:hyperlink r:id="rId347" w:history="1">
        <w:r>
          <w:rPr>
            <w:rFonts w:ascii="Arial" w:hAnsi="Arial" w:cs="Arial"/>
            <w:color w:val="0000FF"/>
            <w:sz w:val="20"/>
            <w:szCs w:val="20"/>
          </w:rPr>
          <w:t>N 200-ФЗ</w:t>
        </w:r>
      </w:hyperlink>
      <w:r>
        <w:rPr>
          <w:rFonts w:ascii="Arial" w:hAnsi="Arial" w:cs="Arial"/>
          <w:sz w:val="20"/>
          <w:szCs w:val="20"/>
        </w:rPr>
        <w:t xml:space="preserve">, от 29.07.2018 </w:t>
      </w:r>
      <w:hyperlink r:id="rId348" w:history="1">
        <w:r>
          <w:rPr>
            <w:rFonts w:ascii="Arial" w:hAnsi="Arial" w:cs="Arial"/>
            <w:color w:val="0000FF"/>
            <w:sz w:val="20"/>
            <w:szCs w:val="20"/>
          </w:rPr>
          <w:t>N 269-ФЗ</w:t>
        </w:r>
      </w:hyperlink>
      <w:r>
        <w:rPr>
          <w:rFonts w:ascii="Arial" w:hAnsi="Arial" w:cs="Arial"/>
          <w:sz w:val="20"/>
          <w:szCs w:val="20"/>
        </w:rPr>
        <w:t xml:space="preserve">, от 30.12.2020 </w:t>
      </w:r>
      <w:hyperlink r:id="rId349" w:history="1">
        <w:r>
          <w:rPr>
            <w:rFonts w:ascii="Arial" w:hAnsi="Arial" w:cs="Arial"/>
            <w:color w:val="0000FF"/>
            <w:sz w:val="20"/>
            <w:szCs w:val="20"/>
          </w:rPr>
          <w:t>N 509-ФЗ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Единый портал государственных и муниципальных услуг обеспечивает:</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 доступ заявителей к сведениям о государственных и муниципальных услугах, а также об услугах,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0" w:history="1">
        <w:r>
          <w:rPr>
            <w:rFonts w:ascii="Arial" w:hAnsi="Arial" w:cs="Arial"/>
            <w:color w:val="0000FF"/>
            <w:sz w:val="20"/>
            <w:szCs w:val="20"/>
          </w:rPr>
          <w:t>закона</w:t>
        </w:r>
      </w:hyperlink>
      <w:r>
        <w:rPr>
          <w:rFonts w:ascii="Arial" w:hAnsi="Arial" w:cs="Arial"/>
          <w:sz w:val="20"/>
          <w:szCs w:val="20"/>
        </w:rPr>
        <w:t xml:space="preserve"> от 11.07.2011 N 200-ФЗ)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заявления о предоставлении услуги, указанной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и иных документов, необходимых для получения государственной или муниципальной услуги, заявления о предоставлении услуги, указанной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1"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4" w:name="Par683"/>
      <w:bookmarkEnd w:id="64"/>
      <w:r>
        <w:rPr>
          <w:rFonts w:ascii="Arial" w:hAnsi="Arial" w:cs="Arial"/>
          <w:sz w:val="20"/>
          <w:szCs w:val="20"/>
        </w:rPr>
        <w:t xml:space="preserve">4) возможность получения заявителем сведений о ходе выполнения запроса о предоставлении государственной или муниципальной услуги, заявления о предоставлении услуги, указанной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2" w:history="1">
        <w:r>
          <w:rPr>
            <w:rFonts w:ascii="Arial" w:hAnsi="Arial" w:cs="Arial"/>
            <w:color w:val="0000FF"/>
            <w:sz w:val="20"/>
            <w:szCs w:val="20"/>
          </w:rPr>
          <w:t>закона</w:t>
        </w:r>
      </w:hyperlink>
      <w:r>
        <w:rPr>
          <w:rFonts w:ascii="Arial" w:hAnsi="Arial" w:cs="Arial"/>
          <w:sz w:val="20"/>
          <w:szCs w:val="20"/>
        </w:rPr>
        <w:t xml:space="preserve"> от 29.12.2017 N 479-ФЗ)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5" w:name="Par685"/>
      <w:bookmarkEnd w:id="65"/>
      <w:r>
        <w:rPr>
          <w:rFonts w:ascii="Arial" w:hAnsi="Arial" w:cs="Arial"/>
          <w:sz w:val="20"/>
          <w:szCs w:val="20"/>
        </w:rPr>
        <w:t xml:space="preserve">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и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w:t>
      </w:r>
      <w:hyperlink w:anchor="Par717" w:history="1">
        <w:r>
          <w:rPr>
            <w:rFonts w:ascii="Arial" w:hAnsi="Arial" w:cs="Arial"/>
            <w:color w:val="0000FF"/>
            <w:sz w:val="20"/>
            <w:szCs w:val="20"/>
          </w:rPr>
          <w:t>системе</w:t>
        </w:r>
      </w:hyperlink>
      <w:r>
        <w:rPr>
          <w:rFonts w:ascii="Arial" w:hAnsi="Arial" w:cs="Arial"/>
          <w:sz w:val="20"/>
          <w:szCs w:val="20"/>
        </w:rPr>
        <w:t xml:space="preserve"> о государственных и муниципальных платежах, если иное не предусмотрено федеральными законами;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353" w:history="1">
        <w:r>
          <w:rPr>
            <w:rFonts w:ascii="Arial" w:hAnsi="Arial" w:cs="Arial"/>
            <w:color w:val="0000FF"/>
            <w:sz w:val="20"/>
            <w:szCs w:val="20"/>
          </w:rPr>
          <w:t>закона</w:t>
        </w:r>
      </w:hyperlink>
      <w:r>
        <w:rPr>
          <w:rFonts w:ascii="Arial" w:hAnsi="Arial" w:cs="Arial"/>
          <w:sz w:val="20"/>
          <w:szCs w:val="20"/>
        </w:rPr>
        <w:t xml:space="preserve"> от 28.07.2012 N 133-ФЗ)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6.1 введен Федеральным </w:t>
      </w:r>
      <w:hyperlink r:id="rId354" w:history="1">
        <w:r>
          <w:rPr>
            <w:rFonts w:ascii="Arial" w:hAnsi="Arial" w:cs="Arial"/>
            <w:color w:val="0000FF"/>
            <w:sz w:val="20"/>
            <w:szCs w:val="20"/>
          </w:rPr>
          <w:t>законом</w:t>
        </w:r>
      </w:hyperlink>
      <w:r>
        <w:rPr>
          <w:rFonts w:ascii="Arial" w:hAnsi="Arial" w:cs="Arial"/>
          <w:sz w:val="20"/>
          <w:szCs w:val="20"/>
        </w:rPr>
        <w:t xml:space="preserve"> от 21.07.2014 N 263-ФЗ)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реализацию иных функций, которые вправе определить Правительство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введен Федеральным </w:t>
      </w:r>
      <w:hyperlink r:id="rId355" w:history="1">
        <w:r>
          <w:rPr>
            <w:rFonts w:ascii="Arial" w:hAnsi="Arial" w:cs="Arial"/>
            <w:color w:val="0000FF"/>
            <w:sz w:val="20"/>
            <w:szCs w:val="20"/>
          </w:rPr>
          <w:t>законом</w:t>
        </w:r>
      </w:hyperlink>
      <w:r>
        <w:rPr>
          <w:rFonts w:ascii="Arial" w:hAnsi="Arial" w:cs="Arial"/>
          <w:sz w:val="20"/>
          <w:szCs w:val="20"/>
        </w:rPr>
        <w:t xml:space="preserve"> от 28.07.2012 N 133-ФЗ)</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Реализация положений ч. 3.1 ст. 21 осуществляется в соответствии с планом-графиком, утверждаемым Правительством РФ (ФЗ от 30.12.2020 </w:t>
            </w:r>
            <w:hyperlink r:id="rId356" w:history="1">
              <w:r>
                <w:rPr>
                  <w:rFonts w:ascii="Arial" w:hAnsi="Arial" w:cs="Arial"/>
                  <w:color w:val="0000FF"/>
                  <w:sz w:val="20"/>
                  <w:szCs w:val="20"/>
                </w:rPr>
                <w:t>N 509-ФЗ</w:t>
              </w:r>
            </w:hyperlink>
            <w:r>
              <w:rPr>
                <w:rFonts w:ascii="Arial" w:hAnsi="Arial" w:cs="Arial"/>
                <w:color w:val="392C69"/>
                <w:sz w:val="20"/>
                <w:szCs w:val="20"/>
              </w:rPr>
              <w:t>).</w:t>
            </w:r>
          </w:p>
        </w:tc>
      </w:tr>
    </w:tbl>
    <w:p w:rsidR="0015339D" w:rsidRDefault="0015339D" w:rsidP="0015339D">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3.1. Органы, предоставляющие государственные услуги, органы, предоставляющие муниципальные услуги, организации, предоставляющие услуги, указанные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многофункциональные центры при предоставлении государственных и муниципальных услуг вне зависимости от способа обращения заявителя за предоставлением таких услуг, а также от способа предоставления заявителю результатов предоставления таких услуг направляют в личный кабинет заявителя на едином портале государственных и муниципальных услуг сведения, предусмотренные </w:t>
      </w:r>
      <w:hyperlink w:anchor="Par683" w:history="1">
        <w:r>
          <w:rPr>
            <w:rFonts w:ascii="Arial" w:hAnsi="Arial" w:cs="Arial"/>
            <w:color w:val="0000FF"/>
            <w:sz w:val="20"/>
            <w:szCs w:val="20"/>
          </w:rPr>
          <w:t>пунктами 4</w:t>
        </w:r>
      </w:hyperlink>
      <w:r>
        <w:rPr>
          <w:rFonts w:ascii="Arial" w:hAnsi="Arial" w:cs="Arial"/>
          <w:sz w:val="20"/>
          <w:szCs w:val="20"/>
        </w:rPr>
        <w:t xml:space="preserve"> и </w:t>
      </w:r>
      <w:hyperlink w:anchor="Par685" w:history="1">
        <w:r>
          <w:rPr>
            <w:rFonts w:ascii="Arial" w:hAnsi="Arial" w:cs="Arial"/>
            <w:color w:val="0000FF"/>
            <w:sz w:val="20"/>
            <w:szCs w:val="20"/>
          </w:rPr>
          <w:t>5 части 3</w:t>
        </w:r>
      </w:hyperlink>
      <w:r>
        <w:rPr>
          <w:rFonts w:ascii="Arial" w:hAnsi="Arial" w:cs="Arial"/>
          <w:sz w:val="20"/>
          <w:szCs w:val="20"/>
        </w:rPr>
        <w:t xml:space="preserve"> настоящей статьи, в определенном Правительством Российской Федерации порядке, предусматривающем в том числе случаи и порядок предоставления таких сведений для размещения на региональных порталах государственных и муниципальных услуг, в иных государственных информационных системах, с учетом положений нормативных правовых актов субъектов Российской Федерации, определяющих состав передаваемых в соответствии с </w:t>
      </w:r>
      <w:hyperlink w:anchor="Par683" w:history="1">
        <w:r>
          <w:rPr>
            <w:rFonts w:ascii="Arial" w:hAnsi="Arial" w:cs="Arial"/>
            <w:color w:val="0000FF"/>
            <w:sz w:val="20"/>
            <w:szCs w:val="20"/>
          </w:rPr>
          <w:t>пунктом 4 части 3</w:t>
        </w:r>
      </w:hyperlink>
      <w:r>
        <w:rPr>
          <w:rFonts w:ascii="Arial" w:hAnsi="Arial" w:cs="Arial"/>
          <w:sz w:val="20"/>
          <w:szCs w:val="20"/>
        </w:rPr>
        <w:t xml:space="preserve"> настоящей статьи сведений.</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357" w:history="1">
        <w:r>
          <w:rPr>
            <w:rFonts w:ascii="Arial" w:hAnsi="Arial" w:cs="Arial"/>
            <w:color w:val="0000FF"/>
            <w:sz w:val="20"/>
            <w:szCs w:val="20"/>
          </w:rPr>
          <w:t>законом</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w:t>
      </w:r>
      <w:hyperlink r:id="rId358"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В случаях, если правовыми актами, вступившими в силу до 01.07.2013, предусмотрено использование электронной цифровой подписи, используется усиленная квалифицированная электронная </w:t>
            </w:r>
            <w:hyperlink r:id="rId359" w:history="1">
              <w:r>
                <w:rPr>
                  <w:rFonts w:ascii="Arial" w:hAnsi="Arial" w:cs="Arial"/>
                  <w:color w:val="0000FF"/>
                  <w:sz w:val="20"/>
                  <w:szCs w:val="20"/>
                </w:rPr>
                <w:t>подпись</w:t>
              </w:r>
            </w:hyperlink>
            <w:r>
              <w:rPr>
                <w:rFonts w:ascii="Arial" w:hAnsi="Arial" w:cs="Arial"/>
                <w:color w:val="392C69"/>
                <w:sz w:val="20"/>
                <w:szCs w:val="20"/>
              </w:rPr>
              <w:t xml:space="preserve"> (ФЗ от 06.04.2011 </w:t>
            </w:r>
            <w:hyperlink r:id="rId360" w:history="1">
              <w:r>
                <w:rPr>
                  <w:rFonts w:ascii="Arial" w:hAnsi="Arial" w:cs="Arial"/>
                  <w:color w:val="0000FF"/>
                  <w:sz w:val="20"/>
                  <w:szCs w:val="20"/>
                </w:rPr>
                <w:t>N 63-ФЗ</w:t>
              </w:r>
            </w:hyperlink>
            <w:r>
              <w:rPr>
                <w:rFonts w:ascii="Arial" w:hAnsi="Arial" w:cs="Arial"/>
                <w:color w:val="392C69"/>
                <w:sz w:val="20"/>
                <w:szCs w:val="20"/>
              </w:rPr>
              <w:t>).</w:t>
            </w:r>
          </w:p>
        </w:tc>
      </w:tr>
    </w:tbl>
    <w:p w:rsidR="0015339D" w:rsidRDefault="0015339D" w:rsidP="0015339D">
      <w:pPr>
        <w:keepNext w:val="0"/>
        <w:keepLines w:val="0"/>
        <w:autoSpaceDE w:val="0"/>
        <w:autoSpaceDN w:val="0"/>
        <w:adjustRightInd w:val="0"/>
        <w:spacing w:before="26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21.1. Использование электронной подписи при оказании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61" w:history="1">
        <w:r>
          <w:rPr>
            <w:rFonts w:ascii="Arial" w:hAnsi="Arial" w:cs="Arial"/>
            <w:color w:val="0000FF"/>
            <w:sz w:val="20"/>
            <w:szCs w:val="20"/>
          </w:rPr>
          <w:t>законом</w:t>
        </w:r>
      </w:hyperlink>
      <w:r>
        <w:rPr>
          <w:rFonts w:ascii="Arial" w:hAnsi="Arial" w:cs="Arial"/>
          <w:sz w:val="20"/>
          <w:szCs w:val="20"/>
        </w:rPr>
        <w:t xml:space="preserve"> от 06.04.2011 N 65-ФЗ)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362" w:history="1">
        <w:r>
          <w:rPr>
            <w:rFonts w:ascii="Arial" w:hAnsi="Arial" w:cs="Arial"/>
            <w:color w:val="0000FF"/>
            <w:sz w:val="20"/>
            <w:szCs w:val="20"/>
          </w:rPr>
          <w:t>закона</w:t>
        </w:r>
      </w:hyperlink>
      <w:r>
        <w:rPr>
          <w:rFonts w:ascii="Arial" w:hAnsi="Arial" w:cs="Arial"/>
          <w:sz w:val="20"/>
          <w:szCs w:val="20"/>
        </w:rPr>
        <w:t xml:space="preserve"> "Об электронной подписи" и требованиями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66" w:name="Par704"/>
      <w:bookmarkEnd w:id="66"/>
      <w:r>
        <w:rPr>
          <w:rFonts w:ascii="Arial" w:hAnsi="Arial" w:cs="Arial"/>
          <w:sz w:val="20"/>
          <w:szCs w:val="20"/>
        </w:rPr>
        <w:t xml:space="preserve">2. </w:t>
      </w:r>
      <w:hyperlink r:id="rId363" w:history="1">
        <w:r>
          <w:rPr>
            <w:rFonts w:ascii="Arial" w:hAnsi="Arial" w:cs="Arial"/>
            <w:color w:val="0000FF"/>
            <w:sz w:val="20"/>
            <w:szCs w:val="20"/>
          </w:rPr>
          <w:t>Виды</w:t>
        </w:r>
      </w:hyperlink>
      <w:r>
        <w:rPr>
          <w:rFonts w:ascii="Arial" w:hAnsi="Arial" w:cs="Arial"/>
          <w:sz w:val="20"/>
          <w:szCs w:val="20"/>
        </w:rPr>
        <w:t xml:space="preserve"> электронных подписей, использование которых допускается при обращении за получением государственных и муниципальных услуг, и </w:t>
      </w:r>
      <w:hyperlink r:id="rId364" w:history="1">
        <w:r>
          <w:rPr>
            <w:rFonts w:ascii="Arial" w:hAnsi="Arial" w:cs="Arial"/>
            <w:color w:val="0000FF"/>
            <w:sz w:val="20"/>
            <w:szCs w:val="20"/>
          </w:rPr>
          <w:t>порядок</w:t>
        </w:r>
      </w:hyperlink>
      <w:r>
        <w:rPr>
          <w:rFonts w:ascii="Arial" w:hAnsi="Arial" w:cs="Arial"/>
          <w:sz w:val="20"/>
          <w:szCs w:val="20"/>
        </w:rPr>
        <w:t xml:space="preserve"> их использования устанавливаются Правительством Российской Федерации.</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21.2. Правила использования простых электронных подписей при оказании государственных и муниципальных услуг</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65" w:history="1">
        <w:r>
          <w:rPr>
            <w:rFonts w:ascii="Arial" w:hAnsi="Arial" w:cs="Arial"/>
            <w:color w:val="0000FF"/>
            <w:sz w:val="20"/>
            <w:szCs w:val="20"/>
          </w:rPr>
          <w:t>законом</w:t>
        </w:r>
      </w:hyperlink>
      <w:r>
        <w:rPr>
          <w:rFonts w:ascii="Arial" w:hAnsi="Arial" w:cs="Arial"/>
          <w:sz w:val="20"/>
          <w:szCs w:val="20"/>
        </w:rPr>
        <w:t xml:space="preserve"> от 06.04.2011 N 65-ФЗ)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67" w:name="Par709"/>
      <w:bookmarkEnd w:id="67"/>
      <w:r>
        <w:rPr>
          <w:rFonts w:ascii="Arial" w:hAnsi="Arial" w:cs="Arial"/>
          <w:sz w:val="20"/>
          <w:szCs w:val="20"/>
        </w:rPr>
        <w:t xml:space="preserve">1. </w:t>
      </w:r>
      <w:hyperlink r:id="rId366" w:history="1">
        <w:r>
          <w:rPr>
            <w:rFonts w:ascii="Arial" w:hAnsi="Arial" w:cs="Arial"/>
            <w:color w:val="0000FF"/>
            <w:sz w:val="20"/>
            <w:szCs w:val="20"/>
          </w:rPr>
          <w:t>Правила</w:t>
        </w:r>
      </w:hyperlink>
      <w:r>
        <w:rPr>
          <w:rFonts w:ascii="Arial" w:hAnsi="Arial" w:cs="Arial"/>
          <w:sz w:val="20"/>
          <w:szCs w:val="20"/>
        </w:rPr>
        <w:t xml:space="preserve">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требования, которым должны соответствовать простые электронные подписи и (или) технологии их создания;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оказании государственных и муниципальных услуг с использованием простых электронных подписей должны обеспечиваться: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w:t>
      </w:r>
      <w:hyperlink w:anchor="Par704" w:history="1">
        <w:r>
          <w:rPr>
            <w:rFonts w:ascii="Arial" w:hAnsi="Arial" w:cs="Arial"/>
            <w:color w:val="0000FF"/>
            <w:sz w:val="20"/>
            <w:szCs w:val="20"/>
          </w:rPr>
          <w:t>части 2 статьи 21.1</w:t>
        </w:r>
      </w:hyperlink>
      <w:r>
        <w:rPr>
          <w:rFonts w:ascii="Arial" w:hAnsi="Arial" w:cs="Arial"/>
          <w:sz w:val="20"/>
          <w:szCs w:val="20"/>
        </w:rPr>
        <w:t xml:space="preserve"> настоящего Федерального закона и </w:t>
      </w:r>
      <w:hyperlink w:anchor="Par709" w:history="1">
        <w:r>
          <w:rPr>
            <w:rFonts w:ascii="Arial" w:hAnsi="Arial" w:cs="Arial"/>
            <w:color w:val="0000FF"/>
            <w:sz w:val="20"/>
            <w:szCs w:val="20"/>
          </w:rPr>
          <w:t>части 1</w:t>
        </w:r>
      </w:hyperlink>
      <w:r>
        <w:rPr>
          <w:rFonts w:ascii="Arial" w:hAnsi="Arial" w:cs="Arial"/>
          <w:sz w:val="20"/>
          <w:szCs w:val="20"/>
        </w:rPr>
        <w:t xml:space="preserve">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68" w:name="Par717"/>
      <w:bookmarkEnd w:id="68"/>
      <w:r>
        <w:rPr>
          <w:rFonts w:ascii="Arial" w:eastAsiaTheme="minorHAnsi" w:hAnsi="Arial" w:cs="Arial"/>
          <w:b/>
          <w:bCs/>
          <w:color w:val="auto"/>
          <w:sz w:val="20"/>
          <w:szCs w:val="20"/>
        </w:rPr>
        <w:lastRenderedPageBreak/>
        <w:t>Статья 21.3. Государственная информационная система о государственных и муниципальных платежах</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67" w:history="1">
        <w:r>
          <w:rPr>
            <w:rFonts w:ascii="Arial" w:hAnsi="Arial" w:cs="Arial"/>
            <w:color w:val="0000FF"/>
            <w:sz w:val="20"/>
            <w:szCs w:val="20"/>
          </w:rPr>
          <w:t>законом</w:t>
        </w:r>
      </w:hyperlink>
      <w:r>
        <w:rPr>
          <w:rFonts w:ascii="Arial" w:hAnsi="Arial" w:cs="Arial"/>
          <w:sz w:val="20"/>
          <w:szCs w:val="20"/>
        </w:rPr>
        <w:t xml:space="preserve"> от 27.06.2011 N 162-ФЗ)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bookmarkStart w:id="69" w:name="Par720"/>
      <w:bookmarkEnd w:id="69"/>
      <w:r>
        <w:rPr>
          <w:rFonts w:ascii="Arial" w:hAnsi="Arial" w:cs="Arial"/>
          <w:sz w:val="20"/>
          <w:szCs w:val="20"/>
        </w:rPr>
        <w:t xml:space="preserve">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и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(за исключением платежей, являющихся источниками формирования доходов бюджетов бюджетной системы Российской Федерации, перечень которых устанавливается в соответствии с бюджетным законодательством Российской Федерации), а также иных платежей, в случаях, предусмотренных федеральными законами.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68" w:history="1">
        <w:r>
          <w:rPr>
            <w:rFonts w:ascii="Arial" w:hAnsi="Arial" w:cs="Arial"/>
            <w:color w:val="0000FF"/>
            <w:sz w:val="20"/>
            <w:szCs w:val="20"/>
          </w:rPr>
          <w:t>закона</w:t>
        </w:r>
      </w:hyperlink>
      <w:r>
        <w:rPr>
          <w:rFonts w:ascii="Arial" w:hAnsi="Arial" w:cs="Arial"/>
          <w:sz w:val="20"/>
          <w:szCs w:val="20"/>
        </w:rPr>
        <w:t xml:space="preserve"> от 29.07.2017 N 236-ФЗ)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r:id="rId369" w:history="1">
        <w:r>
          <w:rPr>
            <w:rFonts w:ascii="Arial" w:hAnsi="Arial" w:cs="Arial"/>
            <w:color w:val="0000FF"/>
            <w:sz w:val="20"/>
            <w:szCs w:val="20"/>
          </w:rPr>
          <w:t>Порядок</w:t>
        </w:r>
      </w:hyperlink>
      <w:r>
        <w:rPr>
          <w:rFonts w:ascii="Arial" w:hAnsi="Arial" w:cs="Arial"/>
          <w:sz w:val="20"/>
          <w:szCs w:val="20"/>
        </w:rPr>
        <w:t xml:space="preserve">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70" w:name="Par724"/>
      <w:bookmarkEnd w:id="70"/>
      <w:r>
        <w:rPr>
          <w:rFonts w:ascii="Arial" w:hAnsi="Arial" w:cs="Arial"/>
          <w:sz w:val="20"/>
          <w:szCs w:val="20"/>
        </w:rPr>
        <w:t xml:space="preserve">1) перечень информации, необходимой для уплаты, включая подлежащую уплате сумму, за государственные и муниципальные услуги, услуги, указанные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и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порядок ее получения и предоставления;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70" w:history="1">
        <w:r>
          <w:rPr>
            <w:rFonts w:ascii="Arial" w:hAnsi="Arial" w:cs="Arial"/>
            <w:color w:val="0000FF"/>
            <w:sz w:val="20"/>
            <w:szCs w:val="20"/>
          </w:rPr>
          <w:t>закона</w:t>
        </w:r>
      </w:hyperlink>
      <w:r>
        <w:rPr>
          <w:rFonts w:ascii="Arial" w:hAnsi="Arial" w:cs="Arial"/>
          <w:sz w:val="20"/>
          <w:szCs w:val="20"/>
        </w:rPr>
        <w:t xml:space="preserve"> от 29.07.2017 N 236-ФЗ)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bookmarkStart w:id="71" w:name="Par726"/>
      <w:bookmarkEnd w:id="71"/>
      <w:r>
        <w:rPr>
          <w:rFonts w:ascii="Arial" w:hAnsi="Arial" w:cs="Arial"/>
          <w:sz w:val="20"/>
          <w:szCs w:val="20"/>
        </w:rPr>
        <w:t xml:space="preserve">2) перечень информации об уплате государственных и муниципальных услуг, услуг, указанных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и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порядок ее получения и предоставления;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71" w:history="1">
        <w:r>
          <w:rPr>
            <w:rFonts w:ascii="Arial" w:hAnsi="Arial" w:cs="Arial"/>
            <w:color w:val="0000FF"/>
            <w:sz w:val="20"/>
            <w:szCs w:val="20"/>
          </w:rPr>
          <w:t>закона</w:t>
        </w:r>
      </w:hyperlink>
      <w:r>
        <w:rPr>
          <w:rFonts w:ascii="Arial" w:hAnsi="Arial" w:cs="Arial"/>
          <w:sz w:val="20"/>
          <w:szCs w:val="20"/>
        </w:rPr>
        <w:t xml:space="preserve"> от 29.07.2017 N 236-ФЗ)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порядок доступа к Государственной информационной системе о государственных и муниципальных платежах;</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порядок фиксации времени доступности Государственной информационной системы о государственных и муниципальных платежах, а также времени поступления в Государственную информационную систему о государственных и муниципальных платежах информации, указанной в </w:t>
      </w:r>
      <w:hyperlink w:anchor="Par724" w:history="1">
        <w:r>
          <w:rPr>
            <w:rFonts w:ascii="Arial" w:hAnsi="Arial" w:cs="Arial"/>
            <w:color w:val="0000FF"/>
            <w:sz w:val="20"/>
            <w:szCs w:val="20"/>
          </w:rPr>
          <w:t>пунктах 1</w:t>
        </w:r>
      </w:hyperlink>
      <w:r>
        <w:rPr>
          <w:rFonts w:ascii="Arial" w:hAnsi="Arial" w:cs="Arial"/>
          <w:sz w:val="20"/>
          <w:szCs w:val="20"/>
        </w:rPr>
        <w:t xml:space="preserve"> и </w:t>
      </w:r>
      <w:hyperlink w:anchor="Par726" w:history="1">
        <w:r>
          <w:rPr>
            <w:rFonts w:ascii="Arial" w:hAnsi="Arial" w:cs="Arial"/>
            <w:color w:val="0000FF"/>
            <w:sz w:val="20"/>
            <w:szCs w:val="20"/>
          </w:rPr>
          <w:t>2</w:t>
        </w:r>
      </w:hyperlink>
      <w:r>
        <w:rPr>
          <w:rFonts w:ascii="Arial" w:hAnsi="Arial" w:cs="Arial"/>
          <w:sz w:val="20"/>
          <w:szCs w:val="20"/>
        </w:rPr>
        <w:t xml:space="preserve"> настоящей части.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372" w:history="1">
        <w:r>
          <w:rPr>
            <w:rFonts w:ascii="Arial" w:hAnsi="Arial" w:cs="Arial"/>
            <w:color w:val="0000FF"/>
            <w:sz w:val="20"/>
            <w:szCs w:val="20"/>
          </w:rPr>
          <w:t>законом</w:t>
        </w:r>
      </w:hyperlink>
      <w:r>
        <w:rPr>
          <w:rFonts w:ascii="Arial" w:hAnsi="Arial" w:cs="Arial"/>
          <w:sz w:val="20"/>
          <w:szCs w:val="20"/>
        </w:rPr>
        <w:t xml:space="preserve"> от 29.07.2017 N 236-ФЗ)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Банк, иная кредитная организация, организация федеральной почтовой связи, органы, осуществляющие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и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обязаны незамедлительно при достаточности денежных средств для исполнения распоряжения о переводе денежных средств не позднее дня приема к исполнению соответствующего распоряжения, а при приеме к исполнению распоряжения о переводе денежных средств после 21 часа по местному времени - не позднее дня, следующего за днем приема к исполнению соответствующего распоряжения, направлять информацию об их уплате в Государственную информационную систему о государственных и муниципальных платежах.</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73" w:history="1">
        <w:r>
          <w:rPr>
            <w:rFonts w:ascii="Arial" w:hAnsi="Arial" w:cs="Arial"/>
            <w:color w:val="0000FF"/>
            <w:sz w:val="20"/>
            <w:szCs w:val="20"/>
          </w:rPr>
          <w:t>закона</w:t>
        </w:r>
      </w:hyperlink>
      <w:r>
        <w:rPr>
          <w:rFonts w:ascii="Arial" w:hAnsi="Arial" w:cs="Arial"/>
          <w:sz w:val="20"/>
          <w:szCs w:val="20"/>
        </w:rPr>
        <w:t xml:space="preserve"> от 29.07.2017 N 236-ФЗ)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Возврат денежных средств физическим и юридическим лицам в случаях осуществления ими платежей, предусмотренных </w:t>
      </w:r>
      <w:hyperlink w:anchor="Par720" w:history="1">
        <w:r>
          <w:rPr>
            <w:rFonts w:ascii="Arial" w:hAnsi="Arial" w:cs="Arial"/>
            <w:color w:val="0000FF"/>
            <w:sz w:val="20"/>
            <w:szCs w:val="20"/>
          </w:rPr>
          <w:t>частью 1</w:t>
        </w:r>
      </w:hyperlink>
      <w:r>
        <w:rPr>
          <w:rFonts w:ascii="Arial" w:hAnsi="Arial" w:cs="Arial"/>
          <w:sz w:val="20"/>
          <w:szCs w:val="20"/>
        </w:rPr>
        <w:t xml:space="preserve"> настоящей статьи, за исключением платежей, порядок возврата которых устанавливается федеральными законами, производится получателем денежных средств в соответствии с общими требованиями, устанавливаемыми федеральным органом исполнительной власти, </w:t>
      </w:r>
      <w:r>
        <w:rPr>
          <w:rFonts w:ascii="Arial" w:hAnsi="Arial" w:cs="Arial"/>
          <w:sz w:val="20"/>
          <w:szCs w:val="20"/>
        </w:rPr>
        <w:lastRenderedPageBreak/>
        <w:t>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374" w:history="1">
        <w:r>
          <w:rPr>
            <w:rFonts w:ascii="Arial" w:hAnsi="Arial" w:cs="Arial"/>
            <w:color w:val="0000FF"/>
            <w:sz w:val="20"/>
            <w:szCs w:val="20"/>
          </w:rPr>
          <w:t>законом</w:t>
        </w:r>
      </w:hyperlink>
      <w:r>
        <w:rPr>
          <w:rFonts w:ascii="Arial" w:hAnsi="Arial" w:cs="Arial"/>
          <w:sz w:val="20"/>
          <w:szCs w:val="20"/>
        </w:rPr>
        <w:t xml:space="preserve"> от 15.02.2016 N 28-ФЗ)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Государственные и муниципальные учреждения незамедлительно не позднее дня осуществления начисления суммы, подлежащей оплате заявителем за предоставляемые услуги, указанные в </w:t>
      </w:r>
      <w:hyperlink w:anchor="Par47" w:history="1">
        <w:r>
          <w:rPr>
            <w:rFonts w:ascii="Arial" w:hAnsi="Arial" w:cs="Arial"/>
            <w:color w:val="0000FF"/>
            <w:sz w:val="20"/>
            <w:szCs w:val="20"/>
          </w:rPr>
          <w:t>части 3 статьи 1</w:t>
        </w:r>
      </w:hyperlink>
      <w:r>
        <w:rPr>
          <w:rFonts w:ascii="Arial" w:hAnsi="Arial" w:cs="Arial"/>
          <w:sz w:val="20"/>
          <w:szCs w:val="20"/>
        </w:rPr>
        <w:t xml:space="preserve"> и </w:t>
      </w:r>
      <w:hyperlink w:anchor="Par288" w:history="1">
        <w:r>
          <w:rPr>
            <w:rFonts w:ascii="Arial" w:hAnsi="Arial" w:cs="Arial"/>
            <w:color w:val="0000FF"/>
            <w:sz w:val="20"/>
            <w:szCs w:val="20"/>
          </w:rPr>
          <w:t>части 1 статьи 9</w:t>
        </w:r>
      </w:hyperlink>
      <w:r>
        <w:rPr>
          <w:rFonts w:ascii="Arial" w:hAnsi="Arial" w:cs="Arial"/>
          <w:sz w:val="20"/>
          <w:szCs w:val="20"/>
        </w:rP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а при ее начислении после 21 часа по местному времени - не позднее дня, следующего за днем начисления, обязаны направлять информацию, необходимую для ее уплаты, в Государственную информационную систему о государственных и муниципальных платежах.</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 ред. Федерального </w:t>
      </w:r>
      <w:hyperlink r:id="rId375" w:history="1">
        <w:r>
          <w:rPr>
            <w:rFonts w:ascii="Arial" w:hAnsi="Arial" w:cs="Arial"/>
            <w:color w:val="0000FF"/>
            <w:sz w:val="20"/>
            <w:szCs w:val="20"/>
          </w:rPr>
          <w:t>закона</w:t>
        </w:r>
      </w:hyperlink>
      <w:r>
        <w:rPr>
          <w:rFonts w:ascii="Arial" w:hAnsi="Arial" w:cs="Arial"/>
          <w:sz w:val="20"/>
          <w:szCs w:val="20"/>
        </w:rPr>
        <w:t xml:space="preserve"> от 29.07.2017 N 236-ФЗ)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72" w:name="Par738"/>
      <w:bookmarkEnd w:id="72"/>
      <w:r>
        <w:rPr>
          <w:rFonts w:ascii="Arial" w:eastAsiaTheme="minorHAnsi" w:hAnsi="Arial" w:cs="Arial"/>
          <w:b/>
          <w:bCs/>
          <w:color w:val="auto"/>
          <w:sz w:val="20"/>
          <w:szCs w:val="20"/>
        </w:rPr>
        <w:t>Глава 6. ОРГАНИЗАЦИЯ ДЕЯТЕЛЬНОСТИ ПО ВЫПУСКУ, ВЫДАЧЕ</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ОБСЛУЖИВАНИЮ УНИВЕРСАЛЬНЫХ ЭЛЕКТРОННЫХ КАРТ</w:t>
      </w: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(СТАТЬИ 22 - 28)</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Утратила силу с 1 января 2017 года. - Федеральный </w:t>
      </w:r>
      <w:hyperlink r:id="rId376" w:history="1">
        <w:r>
          <w:rPr>
            <w:rFonts w:ascii="Arial" w:hAnsi="Arial" w:cs="Arial"/>
            <w:color w:val="0000FF"/>
            <w:sz w:val="20"/>
            <w:szCs w:val="20"/>
          </w:rPr>
          <w:t>закон</w:t>
        </w:r>
      </w:hyperlink>
      <w:r>
        <w:rPr>
          <w:rFonts w:ascii="Arial" w:hAnsi="Arial" w:cs="Arial"/>
          <w:sz w:val="20"/>
          <w:szCs w:val="20"/>
        </w:rPr>
        <w:t xml:space="preserve"> от 28.12.2016 N 471-ФЗ.</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7. ЗАКЛЮЧИТЕЛЬНЫЕ ПОЛОЖЕНИЯ</w:t>
      </w:r>
    </w:p>
    <w:p w:rsidR="0015339D" w:rsidRDefault="0015339D" w:rsidP="0015339D">
      <w:pPr>
        <w:autoSpaceDE w:val="0"/>
        <w:autoSpaceDN w:val="0"/>
        <w:adjustRightInd w:val="0"/>
        <w:spacing w:after="0" w:line="240" w:lineRule="auto"/>
        <w:jc w:val="center"/>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73" w:name="Par746"/>
      <w:bookmarkEnd w:id="73"/>
      <w:r>
        <w:rPr>
          <w:rFonts w:ascii="Arial" w:eastAsiaTheme="minorHAnsi" w:hAnsi="Arial" w:cs="Arial"/>
          <w:b/>
          <w:bCs/>
          <w:color w:val="auto"/>
          <w:sz w:val="20"/>
          <w:szCs w:val="20"/>
        </w:rPr>
        <w:t>Статья 29. Обеспечение реализации положений настоящего Федерального закона</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w:t>
      </w:r>
      <w:hyperlink w:anchor="Par113" w:history="1">
        <w:r>
          <w:rPr>
            <w:rFonts w:ascii="Arial" w:hAnsi="Arial" w:cs="Arial"/>
            <w:color w:val="0000FF"/>
            <w:sz w:val="20"/>
            <w:szCs w:val="20"/>
          </w:rPr>
          <w:t>пункта 3 части 1</w:t>
        </w:r>
      </w:hyperlink>
      <w:r>
        <w:rPr>
          <w:rFonts w:ascii="Arial" w:hAnsi="Arial" w:cs="Arial"/>
          <w:sz w:val="20"/>
          <w:szCs w:val="20"/>
        </w:rPr>
        <w:t xml:space="preserve"> и </w:t>
      </w:r>
      <w:hyperlink w:anchor="Par117" w:history="1">
        <w:r>
          <w:rPr>
            <w:rFonts w:ascii="Arial" w:hAnsi="Arial" w:cs="Arial"/>
            <w:color w:val="0000FF"/>
            <w:sz w:val="20"/>
            <w:szCs w:val="20"/>
          </w:rPr>
          <w:t>пункта 1 части 2 статьи 6</w:t>
        </w:r>
      </w:hyperlink>
      <w:r>
        <w:rPr>
          <w:rFonts w:ascii="Arial" w:hAnsi="Arial" w:cs="Arial"/>
          <w:sz w:val="20"/>
          <w:szCs w:val="20"/>
        </w:rPr>
        <w:t xml:space="preserve">, </w:t>
      </w:r>
      <w:hyperlink w:anchor="Par134" w:history="1">
        <w:r>
          <w:rPr>
            <w:rFonts w:ascii="Arial" w:hAnsi="Arial" w:cs="Arial"/>
            <w:color w:val="0000FF"/>
            <w:sz w:val="20"/>
            <w:szCs w:val="20"/>
          </w:rPr>
          <w:t>пункта 2 части 1</w:t>
        </w:r>
      </w:hyperlink>
      <w:r>
        <w:rPr>
          <w:rFonts w:ascii="Arial" w:hAnsi="Arial" w:cs="Arial"/>
          <w:sz w:val="20"/>
          <w:szCs w:val="20"/>
        </w:rPr>
        <w:t xml:space="preserve"> и </w:t>
      </w:r>
      <w:hyperlink w:anchor="Par208" w:history="1">
        <w:r>
          <w:rPr>
            <w:rFonts w:ascii="Arial" w:hAnsi="Arial" w:cs="Arial"/>
            <w:color w:val="0000FF"/>
            <w:sz w:val="20"/>
            <w:szCs w:val="20"/>
          </w:rPr>
          <w:t>части 8 статьи 7</w:t>
        </w:r>
      </w:hyperlink>
      <w:r>
        <w:rPr>
          <w:rFonts w:ascii="Arial" w:hAnsi="Arial" w:cs="Arial"/>
          <w:sz w:val="20"/>
          <w:szCs w:val="20"/>
        </w:rPr>
        <w:t xml:space="preserve"> настоящего Федерального закона:</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01.07.2011 </w:t>
      </w:r>
      <w:hyperlink r:id="rId377" w:history="1">
        <w:r>
          <w:rPr>
            <w:rFonts w:ascii="Arial" w:hAnsi="Arial" w:cs="Arial"/>
            <w:color w:val="0000FF"/>
            <w:sz w:val="20"/>
            <w:szCs w:val="20"/>
          </w:rPr>
          <w:t>N 169-ФЗ</w:t>
        </w:r>
      </w:hyperlink>
      <w:r>
        <w:rPr>
          <w:rFonts w:ascii="Arial" w:hAnsi="Arial" w:cs="Arial"/>
          <w:sz w:val="20"/>
          <w:szCs w:val="20"/>
        </w:rPr>
        <w:t xml:space="preserve">, от 05.12.2017 </w:t>
      </w:r>
      <w:hyperlink r:id="rId378" w:history="1">
        <w:r>
          <w:rPr>
            <w:rFonts w:ascii="Arial" w:hAnsi="Arial" w:cs="Arial"/>
            <w:color w:val="0000FF"/>
            <w:sz w:val="20"/>
            <w:szCs w:val="20"/>
          </w:rPr>
          <w:t>N 384-ФЗ</w:t>
        </w:r>
      </w:hyperlink>
      <w:r>
        <w:rPr>
          <w:rFonts w:ascii="Arial" w:hAnsi="Arial" w:cs="Arial"/>
          <w:sz w:val="20"/>
          <w:szCs w:val="20"/>
        </w:rPr>
        <w:t>)</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w:t>
      </w:r>
      <w:hyperlink w:anchor="Par40" w:history="1">
        <w:r>
          <w:rPr>
            <w:rFonts w:ascii="Arial" w:hAnsi="Arial" w:cs="Arial"/>
            <w:color w:val="0000FF"/>
            <w:sz w:val="20"/>
            <w:szCs w:val="20"/>
          </w:rPr>
          <w:t>частью 1 статьи 1</w:t>
        </w:r>
      </w:hyperlink>
      <w:r>
        <w:rPr>
          <w:rFonts w:ascii="Arial" w:hAnsi="Arial" w:cs="Arial"/>
          <w:sz w:val="20"/>
          <w:szCs w:val="20"/>
        </w:rPr>
        <w:t xml:space="preserve"> настоящего Федерального закона государственных и муниципальных услуг, осуществляется поэтапно в соответствии с планами-графиками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обеспечение реализации федеральными органами исполнительной власти и органами государственных внебюджетных фондов требований </w:t>
      </w:r>
      <w:hyperlink w:anchor="Par113" w:history="1">
        <w:r>
          <w:rPr>
            <w:rFonts w:ascii="Arial" w:hAnsi="Arial" w:cs="Arial"/>
            <w:color w:val="0000FF"/>
            <w:sz w:val="20"/>
            <w:szCs w:val="20"/>
          </w:rPr>
          <w:t>пункта 3 части 1</w:t>
        </w:r>
      </w:hyperlink>
      <w:r>
        <w:rPr>
          <w:rFonts w:ascii="Arial" w:hAnsi="Arial" w:cs="Arial"/>
          <w:sz w:val="20"/>
          <w:szCs w:val="20"/>
        </w:rPr>
        <w:t xml:space="preserve"> и </w:t>
      </w:r>
      <w:hyperlink w:anchor="Par117" w:history="1">
        <w:r>
          <w:rPr>
            <w:rFonts w:ascii="Arial" w:hAnsi="Arial" w:cs="Arial"/>
            <w:color w:val="0000FF"/>
            <w:sz w:val="20"/>
            <w:szCs w:val="20"/>
          </w:rPr>
          <w:t>пункта 1 части 2 статьи 6</w:t>
        </w:r>
      </w:hyperlink>
      <w:r>
        <w:rPr>
          <w:rFonts w:ascii="Arial" w:hAnsi="Arial" w:cs="Arial"/>
          <w:sz w:val="20"/>
          <w:szCs w:val="20"/>
        </w:rPr>
        <w:t xml:space="preserve">, </w:t>
      </w:r>
      <w:hyperlink w:anchor="Par134" w:history="1">
        <w:r>
          <w:rPr>
            <w:rFonts w:ascii="Arial" w:hAnsi="Arial" w:cs="Arial"/>
            <w:color w:val="0000FF"/>
            <w:sz w:val="20"/>
            <w:szCs w:val="20"/>
          </w:rPr>
          <w:t>пункта 2 части 1 статьи 7</w:t>
        </w:r>
      </w:hyperlink>
      <w:r>
        <w:rPr>
          <w:rFonts w:ascii="Arial" w:hAnsi="Arial" w:cs="Arial"/>
          <w:sz w:val="20"/>
          <w:szCs w:val="20"/>
        </w:rPr>
        <w:t xml:space="preserve">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w:t>
      </w:r>
      <w:r>
        <w:rPr>
          <w:rFonts w:ascii="Arial" w:hAnsi="Arial" w:cs="Arial"/>
          <w:sz w:val="20"/>
          <w:szCs w:val="20"/>
        </w:rPr>
        <w:lastRenderedPageBreak/>
        <w:t>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379" w:history="1">
        <w:r>
          <w:rPr>
            <w:rFonts w:ascii="Arial" w:hAnsi="Arial" w:cs="Arial"/>
            <w:color w:val="0000FF"/>
            <w:sz w:val="20"/>
            <w:szCs w:val="20"/>
          </w:rPr>
          <w:t>законом</w:t>
        </w:r>
      </w:hyperlink>
      <w:r>
        <w:rPr>
          <w:rFonts w:ascii="Arial" w:hAnsi="Arial" w:cs="Arial"/>
          <w:sz w:val="20"/>
          <w:szCs w:val="20"/>
        </w:rPr>
        <w:t xml:space="preserve"> от 01.07.2011 N 169-ФЗ)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w:t>
      </w:r>
      <w:hyperlink w:anchor="Par113" w:history="1">
        <w:r>
          <w:rPr>
            <w:rFonts w:ascii="Arial" w:hAnsi="Arial" w:cs="Arial"/>
            <w:color w:val="0000FF"/>
            <w:sz w:val="20"/>
            <w:szCs w:val="20"/>
          </w:rPr>
          <w:t>пункта 3 части 1</w:t>
        </w:r>
      </w:hyperlink>
      <w:r>
        <w:rPr>
          <w:rFonts w:ascii="Arial" w:hAnsi="Arial" w:cs="Arial"/>
          <w:sz w:val="20"/>
          <w:szCs w:val="20"/>
        </w:rPr>
        <w:t xml:space="preserve"> и </w:t>
      </w:r>
      <w:hyperlink w:anchor="Par117" w:history="1">
        <w:r>
          <w:rPr>
            <w:rFonts w:ascii="Arial" w:hAnsi="Arial" w:cs="Arial"/>
            <w:color w:val="0000FF"/>
            <w:sz w:val="20"/>
            <w:szCs w:val="20"/>
          </w:rPr>
          <w:t>пункта 1 части 2 статьи 6</w:t>
        </w:r>
      </w:hyperlink>
      <w:r>
        <w:rPr>
          <w:rFonts w:ascii="Arial" w:hAnsi="Arial" w:cs="Arial"/>
          <w:sz w:val="20"/>
          <w:szCs w:val="20"/>
        </w:rPr>
        <w:t xml:space="preserve">, </w:t>
      </w:r>
      <w:hyperlink w:anchor="Par134" w:history="1">
        <w:r>
          <w:rPr>
            <w:rFonts w:ascii="Arial" w:hAnsi="Arial" w:cs="Arial"/>
            <w:color w:val="0000FF"/>
            <w:sz w:val="20"/>
            <w:szCs w:val="20"/>
          </w:rPr>
          <w:t>пункта 2 части 1 статьи 7</w:t>
        </w:r>
      </w:hyperlink>
      <w:r>
        <w:rPr>
          <w:rFonts w:ascii="Arial" w:hAnsi="Arial" w:cs="Arial"/>
          <w:sz w:val="20"/>
          <w:szCs w:val="20"/>
        </w:rPr>
        <w:t xml:space="preserve">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введен Федеральным </w:t>
      </w:r>
      <w:hyperlink r:id="rId380" w:history="1">
        <w:r>
          <w:rPr>
            <w:rFonts w:ascii="Arial" w:hAnsi="Arial" w:cs="Arial"/>
            <w:color w:val="0000FF"/>
            <w:sz w:val="20"/>
            <w:szCs w:val="20"/>
          </w:rPr>
          <w:t>законом</w:t>
        </w:r>
      </w:hyperlink>
      <w:r>
        <w:rPr>
          <w:rFonts w:ascii="Arial" w:hAnsi="Arial" w:cs="Arial"/>
          <w:sz w:val="20"/>
          <w:szCs w:val="20"/>
        </w:rPr>
        <w:t xml:space="preserve"> от 01.07.2011 N 169-ФЗ)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переход на предоставление государственных услуг в соответствии с </w:t>
      </w:r>
      <w:hyperlink w:anchor="Par208" w:history="1">
        <w:r>
          <w:rPr>
            <w:rFonts w:ascii="Arial" w:hAnsi="Arial" w:cs="Arial"/>
            <w:color w:val="0000FF"/>
            <w:sz w:val="20"/>
            <w:szCs w:val="20"/>
          </w:rPr>
          <w:t>частью 8 статьи 7</w:t>
        </w:r>
      </w:hyperlink>
      <w:r>
        <w:rPr>
          <w:rFonts w:ascii="Arial" w:hAnsi="Arial" w:cs="Arial"/>
          <w:sz w:val="20"/>
          <w:szCs w:val="20"/>
        </w:rPr>
        <w:t xml:space="preserve"> настоящего Федерального закона осуществляется в соответствии с планом-графиком, утверждаемым Правительством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введен Федеральным </w:t>
      </w:r>
      <w:hyperlink r:id="rId381" w:history="1">
        <w:r>
          <w:rPr>
            <w:rFonts w:ascii="Arial" w:hAnsi="Arial" w:cs="Arial"/>
            <w:color w:val="0000FF"/>
            <w:sz w:val="20"/>
            <w:szCs w:val="20"/>
          </w:rPr>
          <w:t>законом</w:t>
        </w:r>
      </w:hyperlink>
      <w:r>
        <w:rPr>
          <w:rFonts w:ascii="Arial" w:hAnsi="Arial" w:cs="Arial"/>
          <w:sz w:val="20"/>
          <w:szCs w:val="20"/>
        </w:rPr>
        <w:t xml:space="preserve"> от 05.12.2017 N 384-ФЗ)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Утратил силу с 31 декабря 2013 года. - Федеральный </w:t>
      </w:r>
      <w:hyperlink r:id="rId382" w:history="1">
        <w:r>
          <w:rPr>
            <w:rFonts w:ascii="Arial" w:hAnsi="Arial" w:cs="Arial"/>
            <w:color w:val="0000FF"/>
            <w:sz w:val="20"/>
            <w:szCs w:val="20"/>
          </w:rPr>
          <w:t>закон</w:t>
        </w:r>
      </w:hyperlink>
      <w:r>
        <w:rPr>
          <w:rFonts w:ascii="Arial" w:hAnsi="Arial" w:cs="Arial"/>
          <w:sz w:val="20"/>
          <w:szCs w:val="20"/>
        </w:rPr>
        <w:t xml:space="preserve"> от 28.12.2013 N 444-ФЗ.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указанными в </w:t>
      </w:r>
      <w:hyperlink w:anchor="Par41" w:history="1">
        <w:r>
          <w:rPr>
            <w:rFonts w:ascii="Arial" w:hAnsi="Arial" w:cs="Arial"/>
            <w:color w:val="0000FF"/>
            <w:sz w:val="20"/>
            <w:szCs w:val="20"/>
          </w:rPr>
          <w:t>части 2 статьи 1</w:t>
        </w:r>
      </w:hyperlink>
      <w:r>
        <w:rPr>
          <w:rFonts w:ascii="Arial" w:hAnsi="Arial" w:cs="Arial"/>
          <w:sz w:val="20"/>
          <w:szCs w:val="20"/>
        </w:rPr>
        <w:t xml:space="preserve">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83" w:history="1">
        <w:r>
          <w:rPr>
            <w:rFonts w:ascii="Arial" w:hAnsi="Arial" w:cs="Arial"/>
            <w:color w:val="0000FF"/>
            <w:sz w:val="20"/>
            <w:szCs w:val="20"/>
          </w:rPr>
          <w:t>закона</w:t>
        </w:r>
      </w:hyperlink>
      <w:r>
        <w:rPr>
          <w:rFonts w:ascii="Arial" w:hAnsi="Arial" w:cs="Arial"/>
          <w:sz w:val="20"/>
          <w:szCs w:val="20"/>
        </w:rPr>
        <w:t xml:space="preserve"> от 30.12.2020 N 509-ФЗ)</w:t>
      </w:r>
    </w:p>
    <w:p w:rsidR="0015339D" w:rsidRDefault="0015339D" w:rsidP="0015339D">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384" w:history="1">
        <w:r>
          <w:rPr>
            <w:rFonts w:ascii="Arial" w:hAnsi="Arial" w:cs="Arial"/>
            <w:color w:val="0000FF"/>
            <w:sz w:val="20"/>
            <w:szCs w:val="20"/>
          </w:rPr>
          <w:t>законом</w:t>
        </w:r>
      </w:hyperlink>
      <w:r>
        <w:rPr>
          <w:rFonts w:ascii="Arial" w:hAnsi="Arial" w:cs="Arial"/>
          <w:sz w:val="20"/>
          <w:szCs w:val="20"/>
        </w:rP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15339D" w:rsidRDefault="0015339D" w:rsidP="0015339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 введена Федеральным </w:t>
      </w:r>
      <w:hyperlink r:id="rId385" w:history="1">
        <w:r>
          <w:rPr>
            <w:rFonts w:ascii="Arial" w:hAnsi="Arial" w:cs="Arial"/>
            <w:color w:val="0000FF"/>
            <w:sz w:val="20"/>
            <w:szCs w:val="20"/>
          </w:rPr>
          <w:t>законом</w:t>
        </w:r>
      </w:hyperlink>
      <w:r>
        <w:rPr>
          <w:rFonts w:ascii="Arial" w:hAnsi="Arial" w:cs="Arial"/>
          <w:sz w:val="20"/>
          <w:szCs w:val="20"/>
        </w:rPr>
        <w:t xml:space="preserve"> от 05.04.2013 N 43-ФЗ)</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lastRenderedPageBreak/>
              <w:t>С 29.06.2022 ст. 29 дополняется ч. 9 (</w:t>
            </w:r>
            <w:hyperlink r:id="rId386" w:history="1">
              <w:r>
                <w:rPr>
                  <w:rFonts w:ascii="Arial" w:hAnsi="Arial" w:cs="Arial"/>
                  <w:color w:val="0000FF"/>
                  <w:sz w:val="20"/>
                  <w:szCs w:val="20"/>
                </w:rPr>
                <w:t>ФЗ</w:t>
              </w:r>
            </w:hyperlink>
            <w:r>
              <w:rPr>
                <w:rFonts w:ascii="Arial" w:hAnsi="Arial" w:cs="Arial"/>
                <w:color w:val="392C69"/>
                <w:sz w:val="20"/>
                <w:szCs w:val="20"/>
              </w:rPr>
              <w:t xml:space="preserve"> от 28.06.2021 N 231-ФЗ).</w:t>
            </w:r>
          </w:p>
        </w:tc>
      </w:tr>
    </w:tbl>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30. Вступление в силу настоящего Федерального закона</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15339D" w:rsidRDefault="0015339D" w:rsidP="0015339D">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5339D">
        <w:trPr>
          <w:jc w:val="center"/>
        </w:trPr>
        <w:tc>
          <w:tcPr>
            <w:tcW w:w="5000" w:type="pct"/>
            <w:tcBorders>
              <w:left w:val="single" w:sz="24" w:space="0" w:color="CED3F1"/>
              <w:right w:val="single" w:sz="24" w:space="0" w:color="F4F3F8"/>
            </w:tcBorders>
            <w:shd w:val="clear" w:color="auto" w:fill="F4F3F8"/>
          </w:tcPr>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5339D" w:rsidRDefault="0015339D">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Ст. 6 и 7 с </w:t>
            </w:r>
            <w:hyperlink r:id="rId387" w:history="1">
              <w:r>
                <w:rPr>
                  <w:rFonts w:ascii="Arial" w:hAnsi="Arial" w:cs="Arial"/>
                  <w:color w:val="0000FF"/>
                  <w:sz w:val="20"/>
                  <w:szCs w:val="20"/>
                </w:rPr>
                <w:t>01.07.2011</w:t>
              </w:r>
            </w:hyperlink>
            <w:r>
              <w:rPr>
                <w:rFonts w:ascii="Arial" w:hAnsi="Arial" w:cs="Arial"/>
                <w:color w:val="392C69"/>
                <w:sz w:val="20"/>
                <w:szCs w:val="20"/>
              </w:rPr>
              <w:t xml:space="preserve"> изложены в новой редакции (ФЗ от 01.07.2011 N 169-ФЗ).</w:t>
            </w:r>
          </w:p>
        </w:tc>
      </w:tr>
    </w:tbl>
    <w:p w:rsidR="0015339D" w:rsidRDefault="0015339D" w:rsidP="0015339D">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2. </w:t>
      </w:r>
      <w:hyperlink w:anchor="Par106" w:history="1">
        <w:r>
          <w:rPr>
            <w:rFonts w:ascii="Arial" w:hAnsi="Arial" w:cs="Arial"/>
            <w:color w:val="0000FF"/>
            <w:sz w:val="20"/>
            <w:szCs w:val="20"/>
          </w:rPr>
          <w:t>Пункт 3 статьи 6</w:t>
        </w:r>
      </w:hyperlink>
      <w:r>
        <w:rPr>
          <w:rFonts w:ascii="Arial" w:hAnsi="Arial" w:cs="Arial"/>
          <w:sz w:val="20"/>
          <w:szCs w:val="20"/>
        </w:rPr>
        <w:t xml:space="preserve">, </w:t>
      </w:r>
      <w:hyperlink w:anchor="Par129" w:history="1">
        <w:r>
          <w:rPr>
            <w:rFonts w:ascii="Arial" w:hAnsi="Arial" w:cs="Arial"/>
            <w:color w:val="0000FF"/>
            <w:sz w:val="20"/>
            <w:szCs w:val="20"/>
          </w:rPr>
          <w:t>пункты 2</w:t>
        </w:r>
      </w:hyperlink>
      <w:r>
        <w:rPr>
          <w:rFonts w:ascii="Arial" w:hAnsi="Arial" w:cs="Arial"/>
          <w:sz w:val="20"/>
          <w:szCs w:val="20"/>
        </w:rPr>
        <w:t xml:space="preserve"> и </w:t>
      </w:r>
      <w:hyperlink w:anchor="Par129" w:history="1">
        <w:r>
          <w:rPr>
            <w:rFonts w:ascii="Arial" w:hAnsi="Arial" w:cs="Arial"/>
            <w:color w:val="0000FF"/>
            <w:sz w:val="20"/>
            <w:szCs w:val="20"/>
          </w:rPr>
          <w:t>3 статьи 7</w:t>
        </w:r>
      </w:hyperlink>
      <w:r>
        <w:rPr>
          <w:rFonts w:ascii="Arial" w:hAnsi="Arial" w:cs="Arial"/>
          <w:sz w:val="20"/>
          <w:szCs w:val="20"/>
        </w:rPr>
        <w:t xml:space="preserve">, </w:t>
      </w:r>
      <w:hyperlink w:anchor="Par685" w:history="1">
        <w:r>
          <w:rPr>
            <w:rFonts w:ascii="Arial" w:hAnsi="Arial" w:cs="Arial"/>
            <w:color w:val="0000FF"/>
            <w:sz w:val="20"/>
            <w:szCs w:val="20"/>
          </w:rPr>
          <w:t>пункт 5 части 3 статьи 21</w:t>
        </w:r>
      </w:hyperlink>
      <w:r>
        <w:rPr>
          <w:rFonts w:ascii="Arial" w:hAnsi="Arial" w:cs="Arial"/>
          <w:sz w:val="20"/>
          <w:szCs w:val="20"/>
        </w:rPr>
        <w:t xml:space="preserve"> настоящего Федерального закона вступают в силу с 1 июля 2011 года.</w:t>
      </w:r>
    </w:p>
    <w:p w:rsidR="0015339D" w:rsidRDefault="0015339D" w:rsidP="0015339D">
      <w:pPr>
        <w:autoSpaceDE w:val="0"/>
        <w:autoSpaceDN w:val="0"/>
        <w:adjustRightInd w:val="0"/>
        <w:spacing w:after="0" w:line="240" w:lineRule="auto"/>
        <w:ind w:firstLine="540"/>
        <w:jc w:val="both"/>
        <w:rPr>
          <w:rFonts w:ascii="Arial" w:hAnsi="Arial" w:cs="Arial"/>
          <w:sz w:val="20"/>
          <w:szCs w:val="20"/>
        </w:rPr>
      </w:pP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15339D" w:rsidRDefault="0015339D" w:rsidP="0015339D">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15339D" w:rsidRDefault="0015339D" w:rsidP="0015339D">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15339D" w:rsidRDefault="0015339D" w:rsidP="0015339D">
      <w:pPr>
        <w:autoSpaceDE w:val="0"/>
        <w:autoSpaceDN w:val="0"/>
        <w:adjustRightInd w:val="0"/>
        <w:spacing w:before="200" w:after="0" w:line="240" w:lineRule="auto"/>
        <w:rPr>
          <w:rFonts w:ascii="Arial" w:hAnsi="Arial" w:cs="Arial"/>
          <w:sz w:val="20"/>
          <w:szCs w:val="20"/>
        </w:rPr>
      </w:pPr>
      <w:r>
        <w:rPr>
          <w:rFonts w:ascii="Arial" w:hAnsi="Arial" w:cs="Arial"/>
          <w:sz w:val="20"/>
          <w:szCs w:val="20"/>
        </w:rPr>
        <w:t>27 июля 2010 года</w:t>
      </w:r>
    </w:p>
    <w:p w:rsidR="0015339D" w:rsidRDefault="0015339D" w:rsidP="0015339D">
      <w:pPr>
        <w:autoSpaceDE w:val="0"/>
        <w:autoSpaceDN w:val="0"/>
        <w:adjustRightInd w:val="0"/>
        <w:spacing w:before="200" w:after="0" w:line="240" w:lineRule="auto"/>
        <w:rPr>
          <w:rFonts w:ascii="Arial" w:hAnsi="Arial" w:cs="Arial"/>
          <w:sz w:val="20"/>
          <w:szCs w:val="20"/>
        </w:rPr>
      </w:pPr>
      <w:r>
        <w:rPr>
          <w:rFonts w:ascii="Arial" w:hAnsi="Arial" w:cs="Arial"/>
          <w:sz w:val="20"/>
          <w:szCs w:val="20"/>
        </w:rPr>
        <w:t>N 210-ФЗ</w:t>
      </w:r>
    </w:p>
    <w:p w:rsidR="0015339D" w:rsidRDefault="0015339D" w:rsidP="0015339D">
      <w:pPr>
        <w:autoSpaceDE w:val="0"/>
        <w:autoSpaceDN w:val="0"/>
        <w:adjustRightInd w:val="0"/>
        <w:spacing w:after="0" w:line="240" w:lineRule="auto"/>
        <w:rPr>
          <w:rFonts w:ascii="Arial" w:hAnsi="Arial" w:cs="Arial"/>
          <w:sz w:val="20"/>
          <w:szCs w:val="20"/>
        </w:rPr>
      </w:pPr>
    </w:p>
    <w:p w:rsidR="007C48A9" w:rsidRDefault="007C48A9"/>
    <w:sectPr w:rsidR="007C48A9" w:rsidSect="005B3D8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DB"/>
    <w:rsid w:val="0015339D"/>
    <w:rsid w:val="007C48A9"/>
    <w:rsid w:val="00EC5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C3216"/>
  <w15:chartTrackingRefBased/>
  <w15:docId w15:val="{D8FCA1B0-7C1B-4716-BDE9-060FD4C6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DA584D72EC98B585566C87C2E54B4F7213BA8557D362FCB192C9F45093E1AA2099EF2A7D84801EA12947022BB2EE011D4CBDB32CE3F8467D3XFH" TargetMode="External"/><Relationship Id="rId299" Type="http://schemas.openxmlformats.org/officeDocument/2006/relationships/hyperlink" Target="consultantplus://offline/ref=BDA584D72EC98B585566C87C2E54B4F72236A8537B302FCB192C9F45093E1AA2099EF2A7D84801E810947022BB2EE011D4CBDB32CE3F8467D3XFH" TargetMode="External"/><Relationship Id="rId21" Type="http://schemas.openxmlformats.org/officeDocument/2006/relationships/hyperlink" Target="consultantplus://offline/ref=BDA584D72EC98B585566C87C2E54B4F7223AAF577F332FCB192C9F45093E1AA2099EF2A7D84803ED17947022BB2EE011D4CBDB32CE3F8467D3XFH" TargetMode="External"/><Relationship Id="rId63" Type="http://schemas.openxmlformats.org/officeDocument/2006/relationships/hyperlink" Target="consultantplus://offline/ref=BDA584D72EC98B585566C87C2E54B4F7213AAF517A372FCB192C9F45093E1AA2099EF2A7D84801EB19947022BB2EE011D4CBDB32CE3F8467D3XFH" TargetMode="External"/><Relationship Id="rId159" Type="http://schemas.openxmlformats.org/officeDocument/2006/relationships/hyperlink" Target="consultantplus://offline/ref=BDA584D72EC98B585566C87C2E54B4F7203BA65A793A2FCB192C9F45093E1AA2099EF2A5DB4A06E044CE6026F279EF0DD6D2C537D03FD8X5H" TargetMode="External"/><Relationship Id="rId324" Type="http://schemas.openxmlformats.org/officeDocument/2006/relationships/hyperlink" Target="consultantplus://offline/ref=BDA584D72EC98B585566C87C2E54B4F72132A754733B2FCB192C9F45093E1AA2099EF2A7D84805EB12947022BB2EE011D4CBDB32CE3F8467D3XFH" TargetMode="External"/><Relationship Id="rId366" Type="http://schemas.openxmlformats.org/officeDocument/2006/relationships/hyperlink" Target="consultantplus://offline/ref=BDA584D72EC98B585566C87C2E54B4F72034AD527D372FCB192C9F45093E1AA2099EF2A7D84801EA13947022BB2EE011D4CBDB32CE3F8467D3XFH" TargetMode="External"/><Relationship Id="rId170" Type="http://schemas.openxmlformats.org/officeDocument/2006/relationships/hyperlink" Target="consultantplus://offline/ref=BDA584D72EC98B585566C87C2E54B4F72031AF567E352FCB192C9F45093E1AA2099EF2A7D84803E215947022BB2EE011D4CBDB32CE3F8467D3XFH" TargetMode="External"/><Relationship Id="rId226" Type="http://schemas.openxmlformats.org/officeDocument/2006/relationships/hyperlink" Target="consultantplus://offline/ref=BDA584D72EC98B585566C87C2E54B4F7213BA8547F3A2FCB192C9F45093E1AA2099EF2A7D84801EE13947022BB2EE011D4CBDB32CE3F8467D3XFH" TargetMode="External"/><Relationship Id="rId268" Type="http://schemas.openxmlformats.org/officeDocument/2006/relationships/hyperlink" Target="consultantplus://offline/ref=BDA584D72EC98B585566C87C2E54B4F72034AC5572322FCB192C9F45093E1AA2099EF2A7D84801E311947022BB2EE011D4CBDB32CE3F8467D3XFH" TargetMode="External"/><Relationship Id="rId32" Type="http://schemas.openxmlformats.org/officeDocument/2006/relationships/hyperlink" Target="consultantplus://offline/ref=BDA584D72EC98B585566C87C2E54B4F72131AF5178322FCB192C9F45093E1AA2099EF2A7D84801EA16947022BB2EE011D4CBDB32CE3F8467D3XFH" TargetMode="External"/><Relationship Id="rId74" Type="http://schemas.openxmlformats.org/officeDocument/2006/relationships/hyperlink" Target="consultantplus://offline/ref=BDA584D72EC98B585566C87C2E54B4F72A3AA8557B3972C1117593470E3145A70E8FF2A4DA5601EC0E9D2471DFXEH" TargetMode="External"/><Relationship Id="rId128" Type="http://schemas.openxmlformats.org/officeDocument/2006/relationships/hyperlink" Target="consultantplus://offline/ref=BDA584D72EC98B585566C87C2E54B4F72132A754733B2FCB192C9F45093E1AA2099EF2A7D84802EE13947022BB2EE011D4CBDB32CE3F8467D3XFH" TargetMode="External"/><Relationship Id="rId335" Type="http://schemas.openxmlformats.org/officeDocument/2006/relationships/hyperlink" Target="consultantplus://offline/ref=BDA584D72EC98B585566C87C2E54B4F72132A754733B2FCB192C9F45093E1AA2099EF2A7D84805EB17947022BB2EE011D4CBDB32CE3F8467D3XFH" TargetMode="External"/><Relationship Id="rId377" Type="http://schemas.openxmlformats.org/officeDocument/2006/relationships/hyperlink" Target="consultantplus://offline/ref=BDA584D72EC98B585566C87C2E54B4F72033AE5B793A2FCB192C9F45093E1AA2099EF2A7D84806ED12947022BB2EE011D4CBDB32CE3F8467D3XFH" TargetMode="External"/><Relationship Id="rId5" Type="http://schemas.openxmlformats.org/officeDocument/2006/relationships/hyperlink" Target="consultantplus://offline/ref=BDA584D72EC98B585566C87C2E54B4F72234AC5479322FCB192C9F45093E1AA2099EF2A7D84802E817947022BB2EE011D4CBDB32CE3F8467D3XFH" TargetMode="External"/><Relationship Id="rId181" Type="http://schemas.openxmlformats.org/officeDocument/2006/relationships/hyperlink" Target="consultantplus://offline/ref=BDA584D72EC98B585566C87C2E54B4F7213BA8547F3A2FCB192C9F45093E1AA2099EF2A7D84801E911947022BB2EE011D4CBDB32CE3F8467D3XFH" TargetMode="External"/><Relationship Id="rId237" Type="http://schemas.openxmlformats.org/officeDocument/2006/relationships/hyperlink" Target="consultantplus://offline/ref=BDA584D72EC98B585566C87C2E54B4F72034AC5572322FCB192C9F45093E1AA2099EF2A7D84801ED19947022BB2EE011D4CBDB32CE3F8467D3XFH" TargetMode="External"/><Relationship Id="rId279" Type="http://schemas.openxmlformats.org/officeDocument/2006/relationships/hyperlink" Target="consultantplus://offline/ref=BDA584D72EC98B585566C87C2E54B4F72031AF567E352FCB192C9F45093E1AA2099EF2A7D84802E817947022BB2EE011D4CBDB32CE3F8467D3XFH" TargetMode="External"/><Relationship Id="rId43" Type="http://schemas.openxmlformats.org/officeDocument/2006/relationships/hyperlink" Target="consultantplus://offline/ref=BDA584D72EC98B585566C87C2E54B4F72031A751723A2FCB192C9F45093E1AA2099EF2A7D84801E917947022BB2EE011D4CBDB32CE3F8467D3XFH" TargetMode="External"/><Relationship Id="rId139" Type="http://schemas.openxmlformats.org/officeDocument/2006/relationships/hyperlink" Target="consultantplus://offline/ref=BDA584D72EC98B585566C87C2E54B4F7203AAE577D342FCB192C9F45093E1AA2099EF2A7D84801EB19947022BB2EE011D4CBDB32CE3F8467D3XFH" TargetMode="External"/><Relationship Id="rId290" Type="http://schemas.openxmlformats.org/officeDocument/2006/relationships/hyperlink" Target="consultantplus://offline/ref=BDA584D72EC98B585566C87C2E54B4F7203BA7557C3A2FCB192C9F45093E1AA2099EF2A5DD4E0ABF41DB717EFD79F313D1CBD935D2D3XCH" TargetMode="External"/><Relationship Id="rId304" Type="http://schemas.openxmlformats.org/officeDocument/2006/relationships/hyperlink" Target="consultantplus://offline/ref=BDA584D72EC98B585566C87C2E54B4F72132A754733B2FCB192C9F45093E1AA2099EF2A7D84802E214947022BB2EE011D4CBDB32CE3F8467D3XFH" TargetMode="External"/><Relationship Id="rId346" Type="http://schemas.openxmlformats.org/officeDocument/2006/relationships/hyperlink" Target="consultantplus://offline/ref=BDA584D72EC98B585566C87C2E54B4F72034AC5572322FCB192C9F45093E1AA2099EF2A7D84800EA12947022BB2EE011D4CBDB32CE3F8467D3XFH" TargetMode="External"/><Relationship Id="rId388" Type="http://schemas.openxmlformats.org/officeDocument/2006/relationships/fontTable" Target="fontTable.xml"/><Relationship Id="rId85" Type="http://schemas.openxmlformats.org/officeDocument/2006/relationships/hyperlink" Target="consultantplus://offline/ref=BDA584D72EC98B585566C87C2E54B4F72033AE5B793A2FCB192C9F45093E1AA2099EF2A7D84807E217947022BB2EE011D4CBDB32CE3F8467D3XFH" TargetMode="External"/><Relationship Id="rId150" Type="http://schemas.openxmlformats.org/officeDocument/2006/relationships/hyperlink" Target="consultantplus://offline/ref=BDA584D72EC98B585566C87C2E54B4F72133A95A7D372FCB192C9F45093E1AA2099EF2A7D84800ED10947022BB2EE011D4CBDB32CE3F8467D3XFH" TargetMode="External"/><Relationship Id="rId192" Type="http://schemas.openxmlformats.org/officeDocument/2006/relationships/hyperlink" Target="consultantplus://offline/ref=BDA584D72EC98B585566C87C2E54B4F72034AC5572322FCB192C9F45093E1AA2099EF2A7D84801ED12947022BB2EE011D4CBDB32CE3F8467D3XFH" TargetMode="External"/><Relationship Id="rId206" Type="http://schemas.openxmlformats.org/officeDocument/2006/relationships/hyperlink" Target="consultantplus://offline/ref=BDA584D72EC98B585566C87C2E54B4F7213BA8547F3A2FCB192C9F45093E1AA2099EF2A7D84801E919947022BB2EE011D4CBDB32CE3F8467D3XFH" TargetMode="External"/><Relationship Id="rId248" Type="http://schemas.openxmlformats.org/officeDocument/2006/relationships/hyperlink" Target="consultantplus://offline/ref=BDA584D72EC98B585566C87C2E54B4F72032AE5573362FCB192C9F45093E1AA2099EF2A7D84803EB19947022BB2EE011D4CBDB32CE3F8467D3XFH" TargetMode="External"/><Relationship Id="rId12" Type="http://schemas.openxmlformats.org/officeDocument/2006/relationships/hyperlink" Target="consultantplus://offline/ref=BDA584D72EC98B585566C87C2E54B4F7203BA6567F372FCB192C9F45093E1AA2099EF2A7D84909ED10947022BB2EE011D4CBDB32CE3F8467D3XFH" TargetMode="External"/><Relationship Id="rId108" Type="http://schemas.openxmlformats.org/officeDocument/2006/relationships/hyperlink" Target="consultantplus://offline/ref=BDA584D72EC98B585566C87C2E54B4F72031AF567E352FCB192C9F45093E1AA2099EF2A7D84803EC19947022BB2EE011D4CBDB32CE3F8467D3XFH" TargetMode="External"/><Relationship Id="rId315" Type="http://schemas.openxmlformats.org/officeDocument/2006/relationships/hyperlink" Target="consultantplus://offline/ref=BDA584D72EC98B585566C87C2E54B4F72236A8537B302FCB192C9F45093E1AA2099EF2A7D84801E817947022BB2EE011D4CBDB32CE3F8467D3XFH" TargetMode="External"/><Relationship Id="rId357" Type="http://schemas.openxmlformats.org/officeDocument/2006/relationships/hyperlink" Target="consultantplus://offline/ref=BDA584D72EC98B585566C87C2E54B4F72034AC5572322FCB192C9F45093E1AA2099EF2A7D84801E216947022BB2EE011D4CBDB32CE3F8467D3XFH" TargetMode="External"/><Relationship Id="rId54" Type="http://schemas.openxmlformats.org/officeDocument/2006/relationships/hyperlink" Target="consultantplus://offline/ref=BDA584D72EC98B585566C87C2E54B4F7203BA75279352FCB192C9F45093E1AA2099EF2A7D84801E913947022BB2EE011D4CBDB32CE3F8467D3XFH" TargetMode="External"/><Relationship Id="rId96" Type="http://schemas.openxmlformats.org/officeDocument/2006/relationships/hyperlink" Target="consultantplus://offline/ref=BDA584D72EC98B585566C87C2E54B4F72034AC5572322FCB192C9F45093E1AA2099EF2A7D84801E916947022BB2EE011D4CBDB32CE3F8467D3XFH" TargetMode="External"/><Relationship Id="rId161" Type="http://schemas.openxmlformats.org/officeDocument/2006/relationships/hyperlink" Target="consultantplus://offline/ref=BDA584D72EC98B585566C87C2E54B4F72035AA5B7E312FCB192C9F45093E1AA2099EF2A7D84801EB19947022BB2EE011D4CBDB32CE3F8467D3XFH" TargetMode="External"/><Relationship Id="rId217" Type="http://schemas.openxmlformats.org/officeDocument/2006/relationships/hyperlink" Target="consultantplus://offline/ref=BDA584D72EC98B585566C87C2E54B4F72132A754733B2FCB192C9F45093E1AA2099EF2A7D84802EC11947022BB2EE011D4CBDB32CE3F8467D3XFH" TargetMode="External"/><Relationship Id="rId259" Type="http://schemas.openxmlformats.org/officeDocument/2006/relationships/hyperlink" Target="consultantplus://offline/ref=BDA584D72EC98B585566C87C2E54B4F72236A8537B302FCB192C9F45093E1AA2099EF2A7D84801EA16947022BB2EE011D4CBDB32CE3F8467D3XFH" TargetMode="External"/><Relationship Id="rId23" Type="http://schemas.openxmlformats.org/officeDocument/2006/relationships/hyperlink" Target="consultantplus://offline/ref=BDA584D72EC98B585566C87C2E54B4F72133AF507A3A2FCB192C9F45093E1AA2099EF2A7D84801E215947022BB2EE011D4CBDB32CE3F8467D3XFH" TargetMode="External"/><Relationship Id="rId119" Type="http://schemas.openxmlformats.org/officeDocument/2006/relationships/hyperlink" Target="consultantplus://offline/ref=BDA584D72EC98B585566C87C2E54B4F72034AC5572322FCB192C9F45093E1AA2099EF2A7D84801E816947022BB2EE011D4CBDB32CE3F8467D3XFH" TargetMode="External"/><Relationship Id="rId270" Type="http://schemas.openxmlformats.org/officeDocument/2006/relationships/hyperlink" Target="consultantplus://offline/ref=BDA584D72EC98B585566C87C2E54B4F7213AAA55793A2FCB192C9F45093E1AA2099EF2A7D84801E214947022BB2EE011D4CBDB32CE3F8467D3XFH" TargetMode="External"/><Relationship Id="rId326" Type="http://schemas.openxmlformats.org/officeDocument/2006/relationships/hyperlink" Target="consultantplus://offline/ref=BDA584D72EC98B585566C87C2E54B4F72031AF567E352FCB192C9F45093E1AA2099EF2A7D84802EF14947022BB2EE011D4CBDB32CE3F8467D3XFH" TargetMode="External"/><Relationship Id="rId65" Type="http://schemas.openxmlformats.org/officeDocument/2006/relationships/hyperlink" Target="consultantplus://offline/ref=BDA584D72EC98B585566C87C2E54B4F72133A75472332FCB192C9F45093E1AA2099EF2A7D84801EE11947022BB2EE011D4CBDB32CE3F8467D3XFH" TargetMode="External"/><Relationship Id="rId130" Type="http://schemas.openxmlformats.org/officeDocument/2006/relationships/hyperlink" Target="consultantplus://offline/ref=BDA584D72EC98B585566C87C2E54B4F7213BA957723A2FCB192C9F45093E1AA2099EF2A7D84804EA16947022BB2EE011D4CBDB32CE3F8467D3XFH" TargetMode="External"/><Relationship Id="rId368" Type="http://schemas.openxmlformats.org/officeDocument/2006/relationships/hyperlink" Target="consultantplus://offline/ref=BDA584D72EC98B585566C87C2E54B4F72131AF5178322FCB192C9F45093E1AA2099EF2A7D84801EA17947022BB2EE011D4CBDB32CE3F8467D3XFH" TargetMode="External"/><Relationship Id="rId172" Type="http://schemas.openxmlformats.org/officeDocument/2006/relationships/hyperlink" Target="consultantplus://offline/ref=BDA584D72EC98B585566C87C2E54B4F72031AF567E352FCB192C9F45093E1AA2099EF2A7D84803E217947022BB2EE011D4CBDB32CE3F8467D3XFH" TargetMode="External"/><Relationship Id="rId228" Type="http://schemas.openxmlformats.org/officeDocument/2006/relationships/hyperlink" Target="consultantplus://offline/ref=BDA584D72EC98B585566C87C2E54B4F72033AC5B793B2FCB192C9F45093E1AA2099EF2A7D84801E912947022BB2EE011D4CBDB32CE3F8467D3XFH" TargetMode="External"/><Relationship Id="rId281" Type="http://schemas.openxmlformats.org/officeDocument/2006/relationships/hyperlink" Target="consultantplus://offline/ref=BDA584D72EC98B585566C87C2E54B4F7223AA9547E3A2FCB192C9F45093E1AA2099EF2A7D84801EB18947022BB2EE011D4CBDB32CE3F8467D3XFH" TargetMode="External"/><Relationship Id="rId337" Type="http://schemas.openxmlformats.org/officeDocument/2006/relationships/hyperlink" Target="consultantplus://offline/ref=BDA584D72EC98B585566C87C2E54B4F72034AC5572322FCB192C9F45093E1AA2099EF2A7D84801E213947022BB2EE011D4CBDB32CE3F8467D3XFH" TargetMode="External"/><Relationship Id="rId34" Type="http://schemas.openxmlformats.org/officeDocument/2006/relationships/hyperlink" Target="consultantplus://offline/ref=BDA584D72EC98B585566C87C2E54B4F7213BA8547F3A2FCB192C9F45093E1AA2099EF2A7D84801EB19947022BB2EE011D4CBDB32CE3F8467D3XFH" TargetMode="External"/><Relationship Id="rId76" Type="http://schemas.openxmlformats.org/officeDocument/2006/relationships/hyperlink" Target="consultantplus://offline/ref=BDA584D72EC98B585566C87C2E54B4F7213BA8547F3A2FCB192C9F45093E1AA2099EF2A7D84801EA13947022BB2EE011D4CBDB32CE3F8467D3XFH" TargetMode="External"/><Relationship Id="rId141" Type="http://schemas.openxmlformats.org/officeDocument/2006/relationships/hyperlink" Target="consultantplus://offline/ref=BDA584D72EC98B585566C87C2E54B4F72034AC5572322FCB192C9F45093E1AA2099EF2A7D84801E819947022BB2EE011D4CBDB32CE3F8467D3XFH" TargetMode="External"/><Relationship Id="rId379" Type="http://schemas.openxmlformats.org/officeDocument/2006/relationships/hyperlink" Target="consultantplus://offline/ref=BDA584D72EC98B585566C87C2E54B4F72033AE5B793A2FCB192C9F45093E1AA2099EF2A7D84806ED13947022BB2EE011D4CBDB32CE3F8467D3XFH" TargetMode="External"/><Relationship Id="rId7" Type="http://schemas.openxmlformats.org/officeDocument/2006/relationships/hyperlink" Target="consultantplus://offline/ref=BDA584D72EC98B585566C87C2E54B4F7213BA85B73342FCB192C9F45093E1AA2099EF2A7D84802E210947022BB2EE011D4CBDB32CE3F8467D3XFH" TargetMode="External"/><Relationship Id="rId183" Type="http://schemas.openxmlformats.org/officeDocument/2006/relationships/hyperlink" Target="consultantplus://offline/ref=BDA584D72EC98B585566C87C2E54B4F72034AC5572322FCB192C9F45093E1AA2099EF2A7D84801EE18947022BB2EE011D4CBDB32CE3F8467D3XFH" TargetMode="External"/><Relationship Id="rId239" Type="http://schemas.openxmlformats.org/officeDocument/2006/relationships/hyperlink" Target="consultantplus://offline/ref=BDA584D72EC98B585566C87C2E54B4F72034AC5572322FCB192C9F45093E1AA2099EF2A7D84801EC12947022BB2EE011D4CBDB32CE3F8467D3XFH" TargetMode="External"/><Relationship Id="rId250" Type="http://schemas.openxmlformats.org/officeDocument/2006/relationships/hyperlink" Target="consultantplus://offline/ref=BDA584D72EC98B585566C87C2E54B4F72033AE5B793A2FCB192C9F45093E1AA2099EF2A7D84806EE18947022BB2EE011D4CBDB32CE3F8467D3XFH" TargetMode="External"/><Relationship Id="rId292" Type="http://schemas.openxmlformats.org/officeDocument/2006/relationships/hyperlink" Target="consultantplus://offline/ref=BDA584D72EC98B585566C87C2E54B4F72132A754733B2FCB192C9F45093E1AA2099EF2A7D84802E313947022BB2EE011D4CBDB32CE3F8467D3XFH" TargetMode="External"/><Relationship Id="rId306" Type="http://schemas.openxmlformats.org/officeDocument/2006/relationships/hyperlink" Target="consultantplus://offline/ref=BDA584D72EC98B585566C87C2E54B4F7203BA9517F362FCB192C9F45093E1AA2099EF2A7D84800E814947022BB2EE011D4CBDB32CE3F8467D3XFH" TargetMode="External"/><Relationship Id="rId45" Type="http://schemas.openxmlformats.org/officeDocument/2006/relationships/hyperlink" Target="consultantplus://offline/ref=BDA584D72EC98B585566C87C2E54B4F72037A8557C372FCB192C9F45093E1AA2099EF2A7D84800EB10947022BB2EE011D4CBDB32CE3F8467D3XFH" TargetMode="External"/><Relationship Id="rId87" Type="http://schemas.openxmlformats.org/officeDocument/2006/relationships/hyperlink" Target="consultantplus://offline/ref=BDA584D72EC98B585566C87C2E54B4F72132A754733B2FCB192C9F45093E1AA2099EF2A7D84802EF14947022BB2EE011D4CBDB32CE3F8467D3XFH" TargetMode="External"/><Relationship Id="rId110" Type="http://schemas.openxmlformats.org/officeDocument/2006/relationships/hyperlink" Target="consultantplus://offline/ref=BDA584D72EC98B585566C87C2E54B4F72034AC5572322FCB192C9F45093E1AA2099EF2A7D84801E813947022BB2EE011D4CBDB32CE3F8467D3XFH" TargetMode="External"/><Relationship Id="rId348" Type="http://schemas.openxmlformats.org/officeDocument/2006/relationships/hyperlink" Target="consultantplus://offline/ref=BDA584D72EC98B585566C87C2E54B4F72033AD5772352FCB192C9F45093E1AA2099EF2A7D84800E312947022BB2EE011D4CBDB32CE3F8467D3XFH" TargetMode="External"/><Relationship Id="rId152" Type="http://schemas.openxmlformats.org/officeDocument/2006/relationships/hyperlink" Target="consultantplus://offline/ref=BDA584D72EC98B585566C87C2E54B4F7203BA7557C3A2FCB192C9F45093E1AA2099EF2A7D84800EF14947022BB2EE011D4CBDB32CE3F8467D3XFH" TargetMode="External"/><Relationship Id="rId194" Type="http://schemas.openxmlformats.org/officeDocument/2006/relationships/hyperlink" Target="consultantplus://offline/ref=BDA584D72EC98B585566C87C2E54B4F72132A754733B2FCB192C9F45093E1AA2099EF2A7D84802ED18947022BB2EE011D4CBDB32CE3F8467D3XFH" TargetMode="External"/><Relationship Id="rId208" Type="http://schemas.openxmlformats.org/officeDocument/2006/relationships/hyperlink" Target="consultantplus://offline/ref=BDA584D72EC98B585566C87C2E54B4F7213BA8547F3A2FCB192C9F45093E1AA2099EF2A7D84801E811947022BB2EE011D4CBDB32CE3F8467D3XFH" TargetMode="External"/><Relationship Id="rId261" Type="http://schemas.openxmlformats.org/officeDocument/2006/relationships/hyperlink" Target="consultantplus://offline/ref=BDA584D72EC98B585566C87C2E54B4F72236A8537B302FCB192C9F45093E1AA2099EF2A7D84801EA18947022BB2EE011D4CBDB32CE3F8467D3XFH" TargetMode="External"/><Relationship Id="rId14" Type="http://schemas.openxmlformats.org/officeDocument/2006/relationships/hyperlink" Target="consultantplus://offline/ref=BDA584D72EC98B585566C87C2E54B4F72131AF507F3A2FCB192C9F45093E1AA2099EF2A7D84908E811947022BB2EE011D4CBDB32CE3F8467D3XFH" TargetMode="External"/><Relationship Id="rId56" Type="http://schemas.openxmlformats.org/officeDocument/2006/relationships/hyperlink" Target="consultantplus://offline/ref=BDA584D72EC98B585566C87C2E54B4F7203BA75279352FCB192C9F45093E1AA2099EF2A7D84803EA16947022BB2EE011D4CBDB32CE3F8467D3XFH" TargetMode="External"/><Relationship Id="rId317" Type="http://schemas.openxmlformats.org/officeDocument/2006/relationships/hyperlink" Target="consultantplus://offline/ref=BDA584D72EC98B585566C87C2E54B4F7213BA8547F3A2FCB192C9F45093E1AA2099EF2A7D84800EB14947022BB2EE011D4CBDB32CE3F8467D3XFH" TargetMode="External"/><Relationship Id="rId359" Type="http://schemas.openxmlformats.org/officeDocument/2006/relationships/hyperlink" Target="consultantplus://offline/ref=BDA584D72EC98B585566C87C2E54B4F7203BA95278342FCB192C9F45093E1AA2099EF2A7D84801EF11947022BB2EE011D4CBDB32CE3F8467D3XFH" TargetMode="External"/><Relationship Id="rId98" Type="http://schemas.openxmlformats.org/officeDocument/2006/relationships/hyperlink" Target="consultantplus://offline/ref=BDA584D72EC98B585566C87C2E54B4F72034AC5572322FCB192C9F45093E1AA2099EF2A7D84801E918947022BB2EE011D4CBDB32CE3F8467D3XFH" TargetMode="External"/><Relationship Id="rId121" Type="http://schemas.openxmlformats.org/officeDocument/2006/relationships/hyperlink" Target="consultantplus://offline/ref=BDA584D72EC98B585566C87C2E54B4F72031AF567E352FCB192C9F45093E1AA2099EF2A7D84803E312947022BB2EE011D4CBDB32CE3F8467D3XFH" TargetMode="External"/><Relationship Id="rId163" Type="http://schemas.openxmlformats.org/officeDocument/2006/relationships/hyperlink" Target="consultantplus://offline/ref=BDA584D72EC98B585566C87C2E54B4F72031AF567E352FCB192C9F45093E1AA2099EF2A7D84803E211947022BB2EE011D4CBDB32CE3F8467D3XFH" TargetMode="External"/><Relationship Id="rId219" Type="http://schemas.openxmlformats.org/officeDocument/2006/relationships/hyperlink" Target="consultantplus://offline/ref=BDA584D72EC98B585566C87C2E54B4F7203BA9537A332FCB192C9F45093E1AA2099EF2A0D14A0ABF41DB717EFD79F313D1CBD935D2D3XCH" TargetMode="External"/><Relationship Id="rId370" Type="http://schemas.openxmlformats.org/officeDocument/2006/relationships/hyperlink" Target="consultantplus://offline/ref=BDA584D72EC98B585566C87C2E54B4F72131AF5178322FCB192C9F45093E1AA2099EF2A7D84801EA19947022BB2EE011D4CBDB32CE3F8467D3XFH" TargetMode="External"/><Relationship Id="rId230" Type="http://schemas.openxmlformats.org/officeDocument/2006/relationships/hyperlink" Target="consultantplus://offline/ref=BDA584D72EC98B585566C87C2E54B4F72032AA5B78322FCB192C9F45093E1AA2099EF2A7D84801EA10947022BB2EE011D4CBDB32CE3F8467D3XFH" TargetMode="External"/><Relationship Id="rId25" Type="http://schemas.openxmlformats.org/officeDocument/2006/relationships/hyperlink" Target="consultantplus://offline/ref=BDA584D72EC98B585566C87C2E54B4F7223BAC557B352FCB192C9F45093E1AA2099EF2A7D84800EC17947022BB2EE011D4CBDB32CE3F8467D3XFH" TargetMode="External"/><Relationship Id="rId67" Type="http://schemas.openxmlformats.org/officeDocument/2006/relationships/hyperlink" Target="consultantplus://offline/ref=BDA584D72EC98B585566C87C2E54B4F72033AE5B793A2FCB192C9F45093E1AA2099EF2A7D84807E213947022BB2EE011D4CBDB32CE3F8467D3XFH" TargetMode="External"/><Relationship Id="rId272" Type="http://schemas.openxmlformats.org/officeDocument/2006/relationships/hyperlink" Target="consultantplus://offline/ref=BDA584D72EC98B585566C87C2E54B4F7203BAA5A7A3A2FCB192C9F45093E1AA2099EF2A7D84800EC18947022BB2EE011D4CBDB32CE3F8467D3XFH" TargetMode="External"/><Relationship Id="rId328" Type="http://schemas.openxmlformats.org/officeDocument/2006/relationships/hyperlink" Target="consultantplus://offline/ref=BDA584D72EC98B585566C87C2E54B4F72034AC5572322FCB192C9F45093E1AA2099EF2A7D84801E210947022BB2EE011D4CBDB32CE3F8467D3XFH" TargetMode="External"/><Relationship Id="rId132" Type="http://schemas.openxmlformats.org/officeDocument/2006/relationships/hyperlink" Target="consultantplus://offline/ref=BDA584D72EC98B585566C87C2E54B4F7213BA957723A2FCB192C9F45093E1AA2099EF2A7D84804EA18947022BB2EE011D4CBDB32CE3F8467D3XFH" TargetMode="External"/><Relationship Id="rId174" Type="http://schemas.openxmlformats.org/officeDocument/2006/relationships/hyperlink" Target="consultantplus://offline/ref=BDA584D72EC98B585566C87C2E54B4F72031AF567E352FCB192C9F45093E1AA2099EF2A7D84803E218947022BB2EE011D4CBDB32CE3F8467D3XFH" TargetMode="External"/><Relationship Id="rId381" Type="http://schemas.openxmlformats.org/officeDocument/2006/relationships/hyperlink" Target="consultantplus://offline/ref=BDA584D72EC98B585566C87C2E54B4F7213BAA5278342FCB192C9F45093E1AA2099EF2A7D84801EA14947022BB2EE011D4CBDB32CE3F8467D3XFH" TargetMode="External"/><Relationship Id="rId241" Type="http://schemas.openxmlformats.org/officeDocument/2006/relationships/hyperlink" Target="consultantplus://offline/ref=BDA584D72EC98B585566C87C2E54B4F72034AC5572322FCB192C9F45093E1AA2099EF2A7D84801EC14947022BB2EE011D4CBDB32CE3F8467D3XFH" TargetMode="External"/><Relationship Id="rId36" Type="http://schemas.openxmlformats.org/officeDocument/2006/relationships/hyperlink" Target="consultantplus://offline/ref=BDA584D72EC98B585566C87C2E54B4F7213AA8537C3A2FCB192C9F45093E1AA2099EF2A7D84801EB18947022BB2EE011D4CBDB32CE3F8467D3XFH" TargetMode="External"/><Relationship Id="rId283" Type="http://schemas.openxmlformats.org/officeDocument/2006/relationships/hyperlink" Target="consultantplus://offline/ref=BDA584D72EC98B585566C87C2E54B4F72034AC5572322FCB192C9F45093E1AA2099EF2A7D84801E317947022BB2EE011D4CBDB32CE3F8467D3XFH" TargetMode="External"/><Relationship Id="rId339" Type="http://schemas.openxmlformats.org/officeDocument/2006/relationships/hyperlink" Target="consultantplus://offline/ref=BDA584D72EC98B585566C87C2E54B4F72035AE557C322FCB192C9F45093E1AA2099EF2A7D84801E811947022BB2EE011D4CBDB32CE3F8467D3XFH" TargetMode="External"/><Relationship Id="rId78" Type="http://schemas.openxmlformats.org/officeDocument/2006/relationships/hyperlink" Target="consultantplus://offline/ref=BDA584D72EC98B585566C87C2E54B4F72034AC5572322FCB192C9F45093E1AA2099EF2A7D84800EA11947022BB2EE011D4CBDB32CE3F8467D3XFH" TargetMode="External"/><Relationship Id="rId101" Type="http://schemas.openxmlformats.org/officeDocument/2006/relationships/hyperlink" Target="consultantplus://offline/ref=BDA584D72EC98B585566C87C2E54B4F72034AC5572322FCB192C9F45093E1AA2099EF2A7D84801E811947022BB2EE011D4CBDB32CE3F8467D3XFH" TargetMode="External"/><Relationship Id="rId143" Type="http://schemas.openxmlformats.org/officeDocument/2006/relationships/hyperlink" Target="consultantplus://offline/ref=BDA584D72EC98B585566C87C2E54B4F72237A7517E362FCB192C9F45093E1AA2099EF2A7D84801EB17947022BB2EE011D4CBDB32CE3F8467D3XFH" TargetMode="External"/><Relationship Id="rId185" Type="http://schemas.openxmlformats.org/officeDocument/2006/relationships/hyperlink" Target="consultantplus://offline/ref=BDA584D72EC98B585566C87C2E54B4F72035AC5573352FCB192C9F45093E1AA2099EF2A7D84801EA18947022BB2EE011D4CBDB32CE3F8467D3XFH" TargetMode="External"/><Relationship Id="rId350" Type="http://schemas.openxmlformats.org/officeDocument/2006/relationships/hyperlink" Target="consultantplus://offline/ref=BDA584D72EC98B585566C87C2E54B4F7213BA85B73342FCB192C9F45093E1AA2099EF2A7D84805EB12947022BB2EE011D4CBDB32CE3F8467D3XFH" TargetMode="External"/><Relationship Id="rId9" Type="http://schemas.openxmlformats.org/officeDocument/2006/relationships/hyperlink" Target="consultantplus://offline/ref=BDA584D72EC98B585566C87C2E54B4F72031AF567E352FCB192C9F45093E1AA2099EF2A7D84803EC10947022BB2EE011D4CBDB32CE3F8467D3XFH" TargetMode="External"/><Relationship Id="rId210" Type="http://schemas.openxmlformats.org/officeDocument/2006/relationships/hyperlink" Target="consultantplus://offline/ref=BDA584D72EC98B585566C87C2E54B4F7213BA8547F3A2FCB192C9F45093E1AA2099EF2A7D84801E815947022BB2EE011D4CBDB32CE3F8467D3XFH" TargetMode="External"/><Relationship Id="rId252" Type="http://schemas.openxmlformats.org/officeDocument/2006/relationships/hyperlink" Target="consultantplus://offline/ref=BDA584D72EC98B585566C87C2E54B4F72037AF547E352FCB192C9F45093E1AA2099EF2A7D84801E315947022BB2EE011D4CBDB32CE3F8467D3XFH" TargetMode="External"/><Relationship Id="rId294" Type="http://schemas.openxmlformats.org/officeDocument/2006/relationships/hyperlink" Target="consultantplus://offline/ref=BDA584D72EC98B585566C87C2E54B4F72132A754733B2FCB192C9F45093E1AA2099EF2A7D84802E315947022BB2EE011D4CBDB32CE3F8467D3XFH" TargetMode="External"/><Relationship Id="rId308" Type="http://schemas.openxmlformats.org/officeDocument/2006/relationships/hyperlink" Target="consultantplus://offline/ref=BDA584D72EC98B585566C87C2E54B4F72A30A75B7A3972C1117593470E3145A70E8FF2A4DA5601EC0E9D2471DFXEH" TargetMode="External"/><Relationship Id="rId47" Type="http://schemas.openxmlformats.org/officeDocument/2006/relationships/hyperlink" Target="consultantplus://offline/ref=BDA584D72EC98B585566C87C2E54B4F7203BA7517A362FCB192C9F45093E1AA2099EF2A7D84803EB15947022BB2EE011D4CBDB32CE3F8467D3XFH" TargetMode="External"/><Relationship Id="rId89" Type="http://schemas.openxmlformats.org/officeDocument/2006/relationships/hyperlink" Target="consultantplus://offline/ref=BDA584D72EC98B585566C87C2E54B4F72131AF507F3A2FCB192C9F45093E1AA2099EF2A7D84908E811947022BB2EE011D4CBDB32CE3F8467D3XFH" TargetMode="External"/><Relationship Id="rId112" Type="http://schemas.openxmlformats.org/officeDocument/2006/relationships/hyperlink" Target="consultantplus://offline/ref=BDA584D72EC98B585566C87C2E54B4F72132A754733B2FCB192C9F45093E1AA2099EF2A7D84802EE10947022BB2EE011D4CBDB32CE3F8467D3XFH" TargetMode="External"/><Relationship Id="rId154" Type="http://schemas.openxmlformats.org/officeDocument/2006/relationships/hyperlink" Target="consultantplus://offline/ref=BDA584D72EC98B585566C87C2E54B4F72A30A75B7A3972C1117593470E3145A70E8FF2A4DA5601EC0E9D2471DFXEH" TargetMode="External"/><Relationship Id="rId361" Type="http://schemas.openxmlformats.org/officeDocument/2006/relationships/hyperlink" Target="consultantplus://offline/ref=BDA584D72EC98B585566C87C2E54B4F72232AC547A312FCB192C9F45093E1AA2099EF2A7D84801E911947022BB2EE011D4CBDB32CE3F8467D3XFH" TargetMode="External"/><Relationship Id="rId196" Type="http://schemas.openxmlformats.org/officeDocument/2006/relationships/hyperlink" Target="consultantplus://offline/ref=BDA584D72EC98B585566C87C2E54B4F72034AC5572322FCB192C9F45093E1AA2099EF2A7D84801ED13947022BB2EE011D4CBDB32CE3F8467D3XFH" TargetMode="External"/><Relationship Id="rId200" Type="http://schemas.openxmlformats.org/officeDocument/2006/relationships/hyperlink" Target="consultantplus://offline/ref=BDA584D72EC98B585566C87C2E54B4F7203BA7527A322FCB192C9F45093E1AA2099EF2A7D84800E911947022BB2EE011D4CBDB32CE3F8467D3XFH" TargetMode="External"/><Relationship Id="rId382" Type="http://schemas.openxmlformats.org/officeDocument/2006/relationships/hyperlink" Target="consultantplus://offline/ref=BDA584D72EC98B585566C87C2E54B4F72133A75B7D372FCB192C9F45093E1AA2099EF2A7D84801EA14947022BB2EE011D4CBDB32CE3F8467D3XFH" TargetMode="External"/><Relationship Id="rId16" Type="http://schemas.openxmlformats.org/officeDocument/2006/relationships/hyperlink" Target="consultantplus://offline/ref=BDA584D72EC98B585566C87C2E54B4F72236A8567C342FCB192C9F45093E1AA2099EF2A7D84801E813947022BB2EE011D4CBDB32CE3F8467D3XFH" TargetMode="External"/><Relationship Id="rId221" Type="http://schemas.openxmlformats.org/officeDocument/2006/relationships/hyperlink" Target="consultantplus://offline/ref=BDA584D72EC98B585566C87C2E54B4F7213BA8547F3A2FCB192C9F45093E1AA2099EF2A7D84801EF16947022BB2EE011D4CBDB32CE3F8467D3XFH" TargetMode="External"/><Relationship Id="rId242" Type="http://schemas.openxmlformats.org/officeDocument/2006/relationships/hyperlink" Target="consultantplus://offline/ref=BDA584D72EC98B585566C87C2E54B4F72034AC5572322FCB192C9F45093E1AA2099EF2A7D84801EC15947022BB2EE011D4CBDB32CE3F8467D3XFH" TargetMode="External"/><Relationship Id="rId263" Type="http://schemas.openxmlformats.org/officeDocument/2006/relationships/hyperlink" Target="consultantplus://offline/ref=BDA584D72EC98B585566C87C2E54B4F7203BA75A7F372FCB192C9F45093E1AA2099EF2A7D84801EA10947022BB2EE011D4CBDB32CE3F8467D3XFH" TargetMode="External"/><Relationship Id="rId284" Type="http://schemas.openxmlformats.org/officeDocument/2006/relationships/hyperlink" Target="consultantplus://offline/ref=BDA584D72EC98B585566C87C2E54B4F7223AA9547E3A2FCB192C9F45093E1AA2099EF2A7D84801EB18947022BB2EE011D4CBDB32CE3F8467D3XFH" TargetMode="External"/><Relationship Id="rId319" Type="http://schemas.openxmlformats.org/officeDocument/2006/relationships/hyperlink" Target="consultantplus://offline/ref=BDA584D72EC98B585566C87C2E54B4F7213BA8547F3A2FCB192C9F45093E1AA2099EF2A7D84800EB16947022BB2EE011D4CBDB32CE3F8467D3XFH" TargetMode="External"/><Relationship Id="rId37" Type="http://schemas.openxmlformats.org/officeDocument/2006/relationships/hyperlink" Target="consultantplus://offline/ref=BDA584D72EC98B585566C87C2E54B4F7213AA8577C312FCB192C9F45093E1AA2099EF2A7D84805E918947022BB2EE011D4CBDB32CE3F8467D3XFH" TargetMode="External"/><Relationship Id="rId58" Type="http://schemas.openxmlformats.org/officeDocument/2006/relationships/hyperlink" Target="consultantplus://offline/ref=BDA584D72EC98B585566C87C2E54B4F7213BA8547F3A2FCB192C9F45093E1AA2099EF2A7D84801EA11947022BB2EE011D4CBDB32CE3F8467D3XFH" TargetMode="External"/><Relationship Id="rId79" Type="http://schemas.openxmlformats.org/officeDocument/2006/relationships/hyperlink" Target="consultantplus://offline/ref=BDA584D72EC98B585566C87C2E54B4F72034AC5572322FCB192C9F45093E1AA2099EF2A7D84801EA15947022BB2EE011D4CBDB32CE3F8467D3XFH" TargetMode="External"/><Relationship Id="rId102" Type="http://schemas.openxmlformats.org/officeDocument/2006/relationships/hyperlink" Target="consultantplus://offline/ref=BDA584D72EC98B585566C87C2E54B4F72034AC5572322FCB192C9F45093E1AA2099EF2A7D84801E812947022BB2EE011D4CBDB32CE3F8467D3XFH" TargetMode="External"/><Relationship Id="rId123" Type="http://schemas.openxmlformats.org/officeDocument/2006/relationships/hyperlink" Target="consultantplus://offline/ref=BDA584D72EC98B585566C87C2E54B4F72036A6547E3B2FCB192C9F45093E1AA2099EF2A7D84801EC18947022BB2EE011D4CBDB32CE3F8467D3XFH" TargetMode="External"/><Relationship Id="rId144" Type="http://schemas.openxmlformats.org/officeDocument/2006/relationships/hyperlink" Target="consultantplus://offline/ref=BDA584D72EC98B585566C87C2E54B4F7203BA7557C3A2FCB192C9F45093E1AA2099EF2A5D04E0ABF41DB717EFD79F313D1CBD935D2D3XCH" TargetMode="External"/><Relationship Id="rId330" Type="http://schemas.openxmlformats.org/officeDocument/2006/relationships/hyperlink" Target="consultantplus://offline/ref=BDA584D72EC98B585566C87C2E54B4F7203BA9517F362FCB192C9F45093E1AA2099EF2A7D84800E814947022BB2EE011D4CBDB32CE3F8467D3XFH" TargetMode="External"/><Relationship Id="rId90" Type="http://schemas.openxmlformats.org/officeDocument/2006/relationships/hyperlink" Target="consultantplus://offline/ref=BDA584D72EC98B585566C87C2E54B4F72033AE5B793A2FCB192C9F45093E1AA2099EF2A7D84806EB17947022BB2EE011D4CBDB32CE3F8467D3XFH" TargetMode="External"/><Relationship Id="rId165" Type="http://schemas.openxmlformats.org/officeDocument/2006/relationships/hyperlink" Target="consultantplus://offline/ref=BDA584D72EC98B585566C87C2E54B4F72031AF567E352FCB192C9F45093E1AA2099EF2A7D84803E213947022BB2EE011D4CBDB32CE3F8467D3XFH" TargetMode="External"/><Relationship Id="rId186" Type="http://schemas.openxmlformats.org/officeDocument/2006/relationships/hyperlink" Target="consultantplus://offline/ref=BDA584D72EC98B585566C87C2E54B4F72033AF5472372FCB192C9F45093E1AA2099EF2A7D84800EB13947022BB2EE011D4CBDB32CE3F8467D3XFH" TargetMode="External"/><Relationship Id="rId351" Type="http://schemas.openxmlformats.org/officeDocument/2006/relationships/hyperlink" Target="consultantplus://offline/ref=BDA584D72EC98B585566C87C2E54B4F7213BA8547F3A2FCB192C9F45093E1AA2099EF2A7D84800EA12947022BB2EE011D4CBDB32CE3F8467D3XFH" TargetMode="External"/><Relationship Id="rId372" Type="http://schemas.openxmlformats.org/officeDocument/2006/relationships/hyperlink" Target="consultantplus://offline/ref=BDA584D72EC98B585566C87C2E54B4F72131AF5178322FCB192C9F45093E1AA2099EF2A7D84801E911947022BB2EE011D4CBDB32CE3F8467D3XFH" TargetMode="External"/><Relationship Id="rId211" Type="http://schemas.openxmlformats.org/officeDocument/2006/relationships/hyperlink" Target="consultantplus://offline/ref=BDA584D72EC98B585566C87C2E54B4F7213BA8547F3A2FCB192C9F45093E1AA2099EF2A7D84801E817947022BB2EE011D4CBDB32CE3F8467D3XFH" TargetMode="External"/><Relationship Id="rId232" Type="http://schemas.openxmlformats.org/officeDocument/2006/relationships/hyperlink" Target="consultantplus://offline/ref=BDA584D72EC98B585566C87C2E54B4F72032AF5473332FCB192C9F45093E1AA2099EF2A7D84801E910947022BB2EE011D4CBDB32CE3F8467D3XFH" TargetMode="External"/><Relationship Id="rId253" Type="http://schemas.openxmlformats.org/officeDocument/2006/relationships/hyperlink" Target="consultantplus://offline/ref=BDA584D72EC98B585566C87C2E54B4F72033AE5B793A2FCB192C9F45093E1AA2099EF2A7D84806ED10947022BB2EE011D4CBDB32CE3F8467D3XFH" TargetMode="External"/><Relationship Id="rId274" Type="http://schemas.openxmlformats.org/officeDocument/2006/relationships/hyperlink" Target="consultantplus://offline/ref=BDA584D72EC98B585566C87C2E54B4F72132A754733B2FCB192C9F45093E1AA2099EF2A7D84802E312947022BB2EE011D4CBDB32CE3F8467D3XFH" TargetMode="External"/><Relationship Id="rId295" Type="http://schemas.openxmlformats.org/officeDocument/2006/relationships/hyperlink" Target="consultantplus://offline/ref=BDA584D72EC98B585566C87C2E54B4F72236A8537B302FCB192C9F45093E1AA2099EF2A7D84801E918947022BB2EE011D4CBDB32CE3F8467D3XFH" TargetMode="External"/><Relationship Id="rId309" Type="http://schemas.openxmlformats.org/officeDocument/2006/relationships/hyperlink" Target="consultantplus://offline/ref=BDA584D72EC98B585566C87C2E54B4F72237A7517E362FCB192C9F45093E1AA2099EF2A7D84801EB17947022BB2EE011D4CBDB32CE3F8467D3XFH" TargetMode="External"/><Relationship Id="rId27" Type="http://schemas.openxmlformats.org/officeDocument/2006/relationships/hyperlink" Target="consultantplus://offline/ref=BDA584D72EC98B585566C87C2E54B4F7223AAD5A73332FCB192C9F45093E1AA2099EF2A7D84801EB18947022BB2EE011D4CBDB32CE3F8467D3XFH" TargetMode="External"/><Relationship Id="rId48" Type="http://schemas.openxmlformats.org/officeDocument/2006/relationships/hyperlink" Target="consultantplus://offline/ref=BDA584D72EC98B585566C87C2E54B4F72034AC5572322FCB192C9F45093E1AA2099EF2A7D84801EB19947022BB2EE011D4CBDB32CE3F8467D3XFH" TargetMode="External"/><Relationship Id="rId69" Type="http://schemas.openxmlformats.org/officeDocument/2006/relationships/hyperlink" Target="consultantplus://offline/ref=BDA584D72EC98B585566C87C2E54B4F72033AE5B793A2FCB192C9F45093E1AA2099EF2A7D84807E215947022BB2EE011D4CBDB32CE3F8467D3XFH" TargetMode="External"/><Relationship Id="rId113" Type="http://schemas.openxmlformats.org/officeDocument/2006/relationships/hyperlink" Target="consultantplus://offline/ref=BDA584D72EC98B585566C87C2E54B4F72034AC5572322FCB192C9F45093E1AA2099EF2A7D84801E814947022BB2EE011D4CBDB32CE3F8467D3XFH" TargetMode="External"/><Relationship Id="rId134" Type="http://schemas.openxmlformats.org/officeDocument/2006/relationships/hyperlink" Target="consultantplus://offline/ref=BDA584D72EC98B585566C87C2E54B4F72132A754733B2FCB192C9F45093E1AA2099EF2A7D84805EE19947022BB2EE011D4CBDB32CE3F8467D3XFH" TargetMode="External"/><Relationship Id="rId320" Type="http://schemas.openxmlformats.org/officeDocument/2006/relationships/hyperlink" Target="consultantplus://offline/ref=BDA584D72EC98B585566C87C2E54B4F72132A754733B2FCB192C9F45093E1AA2099EF2A7D84802E217947022BB2EE011D4CBDB32CE3F8467D3XFH" TargetMode="External"/><Relationship Id="rId80" Type="http://schemas.openxmlformats.org/officeDocument/2006/relationships/hyperlink" Target="consultantplus://offline/ref=BDA584D72EC98B585566C87C2E54B4F72034AC5572322FCB192C9F45093E1AA2099EF2A7D84801EA16947022BB2EE011D4CBDB32CE3F8467D3XFH" TargetMode="External"/><Relationship Id="rId155" Type="http://schemas.openxmlformats.org/officeDocument/2006/relationships/hyperlink" Target="consultantplus://offline/ref=BDA584D72EC98B585566C87C2E54B4F72031AF567E352FCB192C9F45093E1AA2099EF2A7D84803E319947022BB2EE011D4CBDB32CE3F8467D3XFH" TargetMode="External"/><Relationship Id="rId176" Type="http://schemas.openxmlformats.org/officeDocument/2006/relationships/hyperlink" Target="consultantplus://offline/ref=BDA584D72EC98B585566C87C2E54B4F72034AC5572322FCB192C9F45093E1AA2099EF2A7D84801EF13947022BB2EE011D4CBDB32CE3F8467D3XFH" TargetMode="External"/><Relationship Id="rId197" Type="http://schemas.openxmlformats.org/officeDocument/2006/relationships/hyperlink" Target="consultantplus://offline/ref=BDA584D72EC98B585566C87C2E54B4F7213AA8537C3A2FCB192C9F45093E1AA2099EF2A7D84801EA10947022BB2EE011D4CBDB32CE3F8467D3XFH" TargetMode="External"/><Relationship Id="rId341" Type="http://schemas.openxmlformats.org/officeDocument/2006/relationships/hyperlink" Target="consultantplus://offline/ref=BDA584D72EC98B585566C87C2E54B4F72031AF567E352FCB192C9F45093E1AA2099EF2A7D84802EF17947022BB2EE011D4CBDB32CE3F8467D3XFH" TargetMode="External"/><Relationship Id="rId362" Type="http://schemas.openxmlformats.org/officeDocument/2006/relationships/hyperlink" Target="consultantplus://offline/ref=BDA584D72EC98B585566C87C2E54B4F7203BA95278342FCB192C9F45093E1AA21B9EAAABDA4A1FEB17812673FDD7XAH" TargetMode="External"/><Relationship Id="rId383" Type="http://schemas.openxmlformats.org/officeDocument/2006/relationships/hyperlink" Target="consultantplus://offline/ref=BDA584D72EC98B585566C87C2E54B4F72034AC5572322FCB192C9F45093E1AA2099EF2A7D84801E218947022BB2EE011D4CBDB32CE3F8467D3XFH" TargetMode="External"/><Relationship Id="rId201" Type="http://schemas.openxmlformats.org/officeDocument/2006/relationships/hyperlink" Target="consultantplus://offline/ref=BDA584D72EC98B585566C87C2E54B4F72231A85A7F302FCB192C9F45093E1AA2099EF2A7D84801EB12947022BB2EE011D4CBDB32CE3F8467D3XFH" TargetMode="External"/><Relationship Id="rId222" Type="http://schemas.openxmlformats.org/officeDocument/2006/relationships/hyperlink" Target="consultantplus://offline/ref=BDA584D72EC98B585566C87C2E54B4F7213BA8547F3A2FCB192C9F45093E1AA2099EF2A7D84801EF18947022BB2EE011D4CBDB32CE3F8467D3XFH" TargetMode="External"/><Relationship Id="rId243" Type="http://schemas.openxmlformats.org/officeDocument/2006/relationships/hyperlink" Target="consultantplus://offline/ref=BDA584D72EC98B585566C87C2E54B4F72034AC5572322FCB192C9F45093E1AA2099EF2A7D84801EC17947022BB2EE011D4CBDB32CE3F8467D3XFH" TargetMode="External"/><Relationship Id="rId264" Type="http://schemas.openxmlformats.org/officeDocument/2006/relationships/hyperlink" Target="consultantplus://offline/ref=BDA584D72EC98B585566C87C2E54B4F72031AF567E352FCB192C9F45093E1AA2099EF2A7D84802E812947022BB2EE011D4CBDB32CE3F8467D3XFH" TargetMode="External"/><Relationship Id="rId285" Type="http://schemas.openxmlformats.org/officeDocument/2006/relationships/hyperlink" Target="consultantplus://offline/ref=BDA584D72EC98B585566C87C2E54B4F7203BA75A7F372FCB192C9F45093E1AA2099EF2A7D84801EA10947022BB2EE011D4CBDB32CE3F8467D3XFH" TargetMode="External"/><Relationship Id="rId17" Type="http://schemas.openxmlformats.org/officeDocument/2006/relationships/hyperlink" Target="consultantplus://offline/ref=BDA584D72EC98B585566C87C2E54B4F7213BA95379352FCB192C9F45093E1AA2099EF2A7D84802EC14947022BB2EE011D4CBDB32CE3F8467D3XFH" TargetMode="External"/><Relationship Id="rId38" Type="http://schemas.openxmlformats.org/officeDocument/2006/relationships/hyperlink" Target="consultantplus://offline/ref=BDA584D72EC98B585566C87C2E54B4F7213AA7577B362FCB192C9F45093E1AA2099EF2A7D84801EB18947022BB2EE011D4CBDB32CE3F8467D3XFH" TargetMode="External"/><Relationship Id="rId59" Type="http://schemas.openxmlformats.org/officeDocument/2006/relationships/hyperlink" Target="consultantplus://offline/ref=BDA584D72EC98B585566C87C2E54B4F72034AC5572322FCB192C9F45093E1AA2099EF2A7D84801EA12947022BB2EE011D4CBDB32CE3F8467D3XFH" TargetMode="External"/><Relationship Id="rId103" Type="http://schemas.openxmlformats.org/officeDocument/2006/relationships/hyperlink" Target="consultantplus://offline/ref=BDA584D72EC98B585566C87C2E54B4F72031AF567E352FCB192C9F45093E1AA2099EF2A7D84803EC18947022BB2EE011D4CBDB32CE3F8467D3XFH" TargetMode="External"/><Relationship Id="rId124" Type="http://schemas.openxmlformats.org/officeDocument/2006/relationships/hyperlink" Target="consultantplus://offline/ref=BDA584D72EC98B585566C87C2E54B4F7213BA8557D362FCB192C9F45093E1AA2099EF2A7D84801EA14947022BB2EE011D4CBDB32CE3F8467D3XFH" TargetMode="External"/><Relationship Id="rId310" Type="http://schemas.openxmlformats.org/officeDocument/2006/relationships/hyperlink" Target="consultantplus://offline/ref=BDA584D72EC98B585566C87C2E54B4F72236A8537B302FCB192C9F45093E1AA2099EF2A7D84801E814947022BB2EE011D4CBDB32CE3F8467D3XFH" TargetMode="External"/><Relationship Id="rId70" Type="http://schemas.openxmlformats.org/officeDocument/2006/relationships/hyperlink" Target="consultantplus://offline/ref=BDA584D72EC98B585566C87C2E54B4F72132A754733B2FCB192C9F45093E1AA2099EF2A7D84802EF12947022BB2EE011D4CBDB32CE3F8467D3XFH" TargetMode="External"/><Relationship Id="rId91" Type="http://schemas.openxmlformats.org/officeDocument/2006/relationships/hyperlink" Target="consultantplus://offline/ref=BDA584D72EC98B585566C87C2E54B4F72132A754733B2FCB192C9F45093E1AA2099EF2A7D84802EF17947022BB2EE011D4CBDB32CE3F8467D3XFH" TargetMode="External"/><Relationship Id="rId145" Type="http://schemas.openxmlformats.org/officeDocument/2006/relationships/hyperlink" Target="consultantplus://offline/ref=BDA584D72EC98B585566C87C2E54B4F7203BA7517A362FCB192C9F45093E1AA2099EF2A7D84803EB16947022BB2EE011D4CBDB32CE3F8467D3XFH" TargetMode="External"/><Relationship Id="rId166" Type="http://schemas.openxmlformats.org/officeDocument/2006/relationships/hyperlink" Target="consultantplus://offline/ref=BDA584D72EC98B585566C87C2E54B4F7203BA65078302FCB192C9F45093E1AA2099EF2A7D84801EA11947022BB2EE011D4CBDB32CE3F8467D3XFH" TargetMode="External"/><Relationship Id="rId187" Type="http://schemas.openxmlformats.org/officeDocument/2006/relationships/hyperlink" Target="consultantplus://offline/ref=BDA584D72EC98B585566C87C2E54B4F7213BA85B73342FCB192C9F45093E1AA2099EF2A7D84802E212947022BB2EE011D4CBDB32CE3F8467D3XFH" TargetMode="External"/><Relationship Id="rId331" Type="http://schemas.openxmlformats.org/officeDocument/2006/relationships/hyperlink" Target="consultantplus://offline/ref=BDA584D72EC98B585566C87C2E54B4F72132AD52793B2FCB192C9F45093E1AA2099EF2A2D31C50AF45922671E17BEA0DD4D5D9D3X4H" TargetMode="External"/><Relationship Id="rId352" Type="http://schemas.openxmlformats.org/officeDocument/2006/relationships/hyperlink" Target="consultantplus://offline/ref=BDA584D72EC98B585566C87C2E54B4F7213BA8547F3A2FCB192C9F45093E1AA2099EF2A7D84800EA13947022BB2EE011D4CBDB32CE3F8467D3XFH" TargetMode="External"/><Relationship Id="rId373" Type="http://schemas.openxmlformats.org/officeDocument/2006/relationships/hyperlink" Target="consultantplus://offline/ref=BDA584D72EC98B585566C87C2E54B4F72131AF5178322FCB192C9F45093E1AA2099EF2A7D84801E913947022BB2EE011D4CBDB32CE3F8467D3XFH" TargetMode="External"/><Relationship Id="rId1" Type="http://schemas.openxmlformats.org/officeDocument/2006/relationships/styles" Target="styles.xml"/><Relationship Id="rId212" Type="http://schemas.openxmlformats.org/officeDocument/2006/relationships/hyperlink" Target="consultantplus://offline/ref=BDA584D72EC98B585566C87C2E54B4F72033AC5B793B2FCB192C9F45093E1AA2099EF2A7D84801EA18947022BB2EE011D4CBDB32CE3F8467D3XFH" TargetMode="External"/><Relationship Id="rId233" Type="http://schemas.openxmlformats.org/officeDocument/2006/relationships/hyperlink" Target="consultantplus://offline/ref=BDA584D72EC98B585566C87C2E54B4F72236A8537B302FCB192C9F45093E1AA2099EF2A7D84801EA14947022BB2EE011D4CBDB32CE3F8467D3XFH" TargetMode="External"/><Relationship Id="rId254" Type="http://schemas.openxmlformats.org/officeDocument/2006/relationships/hyperlink" Target="consultantplus://offline/ref=BDA584D72EC98B585566C87C2E54B4F7213BA8547F3A2FCB192C9F45093E1AA2099EF2A7D84801ED15947022BB2EE011D4CBDB32CE3F8467D3XFH" TargetMode="External"/><Relationship Id="rId28" Type="http://schemas.openxmlformats.org/officeDocument/2006/relationships/hyperlink" Target="consultantplus://offline/ref=BDA584D72EC98B585566C87C2E54B4F72133A95A7D372FCB192C9F45093E1AA2099EF2A7D84800ED10947022BB2EE011D4CBDB32CE3F8467D3XFH" TargetMode="External"/><Relationship Id="rId49" Type="http://schemas.openxmlformats.org/officeDocument/2006/relationships/hyperlink" Target="consultantplus://offline/ref=BDA584D72EC98B585566C87C2E54B4F7203BA7527B332FCB192C9F45093E1AA2099EF2A7D84800E211947022BB2EE011D4CBDB32CE3F8467D3XFH" TargetMode="External"/><Relationship Id="rId114" Type="http://schemas.openxmlformats.org/officeDocument/2006/relationships/hyperlink" Target="consultantplus://offline/ref=BDA584D72EC98B585566C87C2E54B4F72237A7517E362FCB192C9F45093E1AA2099EF2A7D84801EB17947022BB2EE011D4CBDB32CE3F8467D3XFH" TargetMode="External"/><Relationship Id="rId275" Type="http://schemas.openxmlformats.org/officeDocument/2006/relationships/hyperlink" Target="consultantplus://offline/ref=BDA584D72EC98B585566C87C2E54B4F72034AC5572322FCB192C9F45093E1AA2099EF2A7D84801E313947022BB2EE011D4CBDB32CE3F8467D3XFH" TargetMode="External"/><Relationship Id="rId296" Type="http://schemas.openxmlformats.org/officeDocument/2006/relationships/hyperlink" Target="consultantplus://offline/ref=BDA584D72EC98B585566C87C2E54B4F7203BA75273312FCB192C9F45093E1AA2099EF2A7D84802E914947022BB2EE011D4CBDB32CE3F8467D3XFH" TargetMode="External"/><Relationship Id="rId300" Type="http://schemas.openxmlformats.org/officeDocument/2006/relationships/hyperlink" Target="consultantplus://offline/ref=BDA584D72EC98B585566C87C2E54B4F72236A8537B302FCB192C9F45093E1AA2099EF2A7D84801E812947022BB2EE011D4CBDB32CE3F8467D3XFH" TargetMode="External"/><Relationship Id="rId60" Type="http://schemas.openxmlformats.org/officeDocument/2006/relationships/hyperlink" Target="consultantplus://offline/ref=BDA584D72EC98B585566C87C2E54B4F72132A95B73302FCB192C9F45093E1AA2099EF2A7D84800EB16947022BB2EE011D4CBDB32CE3F8467D3XFH" TargetMode="External"/><Relationship Id="rId81" Type="http://schemas.openxmlformats.org/officeDocument/2006/relationships/hyperlink" Target="consultantplus://offline/ref=BDA584D72EC98B585566C87C2E54B4F72034AC5572322FCB192C9F45093E1AA2099EF2A7D84801EA17947022BB2EE011D4CBDB32CE3F8467D3XFH" TargetMode="External"/><Relationship Id="rId135" Type="http://schemas.openxmlformats.org/officeDocument/2006/relationships/hyperlink" Target="consultantplus://offline/ref=BDA584D72EC98B585566C87C2E54B4F72132A754733B2FCB192C9F45093E1AA2099EF2A7D84802EE15947022BB2EE011D4CBDB32CE3F8467D3XFH" TargetMode="External"/><Relationship Id="rId156" Type="http://schemas.openxmlformats.org/officeDocument/2006/relationships/hyperlink" Target="consultantplus://offline/ref=BDA584D72EC98B585566C87C2E54B4F72031AF567E352FCB192C9F45093E1AA2099EF2A7D84803E210947022BB2EE011D4CBDB32CE3F8467D3XFH" TargetMode="External"/><Relationship Id="rId177" Type="http://schemas.openxmlformats.org/officeDocument/2006/relationships/hyperlink" Target="consultantplus://offline/ref=BDA584D72EC98B585566C87C2E54B4F72034AC5572322FCB192C9F45093E1AA2099EF2A7D84801EF15947022BB2EE011D4CBDB32CE3F8467D3XFH" TargetMode="External"/><Relationship Id="rId198" Type="http://schemas.openxmlformats.org/officeDocument/2006/relationships/hyperlink" Target="consultantplus://offline/ref=BDA584D72EC98B585566C87C2E54B4F7213AA8537C3A2FCB192C9F45093E1AA2099EF2A7D84801EA12947022BB2EE011D4CBDB32CE3F8467D3XFH" TargetMode="External"/><Relationship Id="rId321" Type="http://schemas.openxmlformats.org/officeDocument/2006/relationships/hyperlink" Target="consultantplus://offline/ref=BDA584D72EC98B585566C87C2E54B4F7203BA75278312FCB192C9F45093E1AA21B9EAAABDA4A1FEB17812673FDD7XAH" TargetMode="External"/><Relationship Id="rId342" Type="http://schemas.openxmlformats.org/officeDocument/2006/relationships/hyperlink" Target="consultantplus://offline/ref=BDA584D72EC98B585566C87C2E54B4F72132A754733B2FCB192C9F45093E1AA2099EF2A7D84805EB19947022BB2EE011D4CBDB32CE3F8467D3XFH" TargetMode="External"/><Relationship Id="rId363" Type="http://schemas.openxmlformats.org/officeDocument/2006/relationships/hyperlink" Target="consultantplus://offline/ref=BDA584D72EC98B585566C87C2E54B4F7203BAB537A362FCB192C9F45093E1AA2099EF2A7D84801EA10947022BB2EE011D4CBDB32CE3F8467D3XFH" TargetMode="External"/><Relationship Id="rId384" Type="http://schemas.openxmlformats.org/officeDocument/2006/relationships/hyperlink" Target="consultantplus://offline/ref=BDA584D72EC98B585566C87C2E54B4F7203BAD57723A2FCB192C9F45093E1AA2099EF2A7D84803E217947022BB2EE011D4CBDB32CE3F8467D3XFH" TargetMode="External"/><Relationship Id="rId202" Type="http://schemas.openxmlformats.org/officeDocument/2006/relationships/hyperlink" Target="consultantplus://offline/ref=BDA584D72EC98B585566C87C2E54B4F7213BA8547F3A2FCB192C9F45093E1AA2099EF2A7D84801E914947022BB2EE011D4CBDB32CE3F8467D3XFH" TargetMode="External"/><Relationship Id="rId223" Type="http://schemas.openxmlformats.org/officeDocument/2006/relationships/hyperlink" Target="consultantplus://offline/ref=BDA584D72EC98B585566C87C2E54B4F7213BA8547F3A2FCB192C9F45093E1AA2099EF2A7D84801EF19947022BB2EE011D4CBDB32CE3F8467D3XFH" TargetMode="External"/><Relationship Id="rId244" Type="http://schemas.openxmlformats.org/officeDocument/2006/relationships/hyperlink" Target="consultantplus://offline/ref=BDA584D72EC98B585566C87C2E54B4F72034AC5572322FCB192C9F45093E1AA2099EF2A7D84801EC18947022BB2EE011D4CBDB32CE3F8467D3XFH" TargetMode="External"/><Relationship Id="rId18" Type="http://schemas.openxmlformats.org/officeDocument/2006/relationships/hyperlink" Target="consultantplus://offline/ref=BDA584D72EC98B585566C87C2E54B4F72133A75B7D372FCB192C9F45093E1AA2099EF2A7D84801EB19947022BB2EE011D4CBDB32CE3F8467D3XFH" TargetMode="External"/><Relationship Id="rId39" Type="http://schemas.openxmlformats.org/officeDocument/2006/relationships/hyperlink" Target="consultantplus://offline/ref=BDA584D72EC98B585566C87C2E54B4F7203BA85A7E332FCB192C9F45093E1AA2099EF2A7D84803E318947022BB2EE011D4CBDB32CE3F8467D3XFH" TargetMode="External"/><Relationship Id="rId265" Type="http://schemas.openxmlformats.org/officeDocument/2006/relationships/hyperlink" Target="consultantplus://offline/ref=BDA584D72EC98B585566C87C2E54B4F72132A754733B2FCB192C9F45093E1AA2099EF2A7D84802EC14947022BB2EE011D4CBDB32CE3F8467D3XFH" TargetMode="External"/><Relationship Id="rId286" Type="http://schemas.openxmlformats.org/officeDocument/2006/relationships/hyperlink" Target="consultantplus://offline/ref=BDA584D72EC98B585566C87C2E54B4F72236A8537B302FCB192C9F45093E1AA2099EF2A7D84801E916947022BB2EE011D4CBDB32CE3F8467D3XFH" TargetMode="External"/><Relationship Id="rId50" Type="http://schemas.openxmlformats.org/officeDocument/2006/relationships/hyperlink" Target="consultantplus://offline/ref=BDA584D72EC98B585566C87C2E54B4F72034AC5572322FCB192C9F45093E1AA2099EF2A7D84801EA10947022BB2EE011D4CBDB32CE3F8467D3XFH" TargetMode="External"/><Relationship Id="rId104" Type="http://schemas.openxmlformats.org/officeDocument/2006/relationships/hyperlink" Target="consultantplus://offline/ref=BDA584D72EC98B585566C87C2E54B4F7203BA75273312FCB192C9F45093E1AA2099EF2A7D84803EC18947022BB2EE011D4CBDB32CE3F8467D3XFH" TargetMode="External"/><Relationship Id="rId125" Type="http://schemas.openxmlformats.org/officeDocument/2006/relationships/hyperlink" Target="consultantplus://offline/ref=BDA584D72EC98B585566C87C2E54B4F7213BA8557D362FCB192C9F45093E1AA2099EF2A7D84801EA16947022BB2EE011D4CBDB32CE3F8467D3XFH" TargetMode="External"/><Relationship Id="rId146" Type="http://schemas.openxmlformats.org/officeDocument/2006/relationships/hyperlink" Target="consultantplus://offline/ref=BDA584D72EC98B585566C87C2E54B4F7203BA7517A362FCB192C9F45093E1AA2099EF2A7D84803EB18947022BB2EE011D4CBDB32CE3F8467D3XFH" TargetMode="External"/><Relationship Id="rId167" Type="http://schemas.openxmlformats.org/officeDocument/2006/relationships/hyperlink" Target="consultantplus://offline/ref=BDA584D72EC98B585566C87C2E54B4F72034AC5572322FCB192C9F45093E1AA2099EF2A7D84801EF11947022BB2EE011D4CBDB32CE3F8467D3XFH" TargetMode="External"/><Relationship Id="rId188" Type="http://schemas.openxmlformats.org/officeDocument/2006/relationships/hyperlink" Target="consultantplus://offline/ref=BDA584D72EC98B585566C87C2E54B4F72132A754733B2FCB192C9F45093E1AA2099EF2A7D84802ED17947022BB2EE011D4CBDB32CE3F8467D3XFH" TargetMode="External"/><Relationship Id="rId311" Type="http://schemas.openxmlformats.org/officeDocument/2006/relationships/hyperlink" Target="consultantplus://offline/ref=BDA584D72EC98B585566C87C2E54B4F7213BA8547F3A2FCB192C9F45093E1AA2099EF2A7D84800EB11947022BB2EE011D4CBDB32CE3F8467D3XFH" TargetMode="External"/><Relationship Id="rId332" Type="http://schemas.openxmlformats.org/officeDocument/2006/relationships/hyperlink" Target="consultantplus://offline/ref=BDA584D72EC98B585566C87C2E54B4F72236A8537B302FCB192C9F45093E1AA2099EF2A7D84801E818947022BB2EE011D4CBDB32CE3F8467D3XFH" TargetMode="External"/><Relationship Id="rId353" Type="http://schemas.openxmlformats.org/officeDocument/2006/relationships/hyperlink" Target="consultantplus://offline/ref=BDA584D72EC98B585566C87C2E54B4F72132A754733B2FCB192C9F45093E1AA2099EF2A7D84805EA11947022BB2EE011D4CBDB32CE3F8467D3XFH" TargetMode="External"/><Relationship Id="rId374" Type="http://schemas.openxmlformats.org/officeDocument/2006/relationships/hyperlink" Target="consultantplus://offline/ref=BDA584D72EC98B585566C87C2E54B4F7223AAD5A73332FCB192C9F45093E1AA2099EF2A7D84801EB18947022BB2EE011D4CBDB32CE3F8467D3XFH" TargetMode="External"/><Relationship Id="rId71" Type="http://schemas.openxmlformats.org/officeDocument/2006/relationships/hyperlink" Target="consultantplus://offline/ref=BDA584D72EC98B585566C87C2E54B4F72033AE5B793A2FCB192C9F45093E1AA2099EF2A7D84807E216947022BB2EE011D4CBDB32CE3F8467D3XFH" TargetMode="External"/><Relationship Id="rId92" Type="http://schemas.openxmlformats.org/officeDocument/2006/relationships/hyperlink" Target="consultantplus://offline/ref=BDA584D72EC98B585566C87C2E54B4F72033AC5B793B2FCB192C9F45093E1AA2099EF2A7D84801EA10947022BB2EE011D4CBDB32CE3F8467D3XFH" TargetMode="External"/><Relationship Id="rId213" Type="http://schemas.openxmlformats.org/officeDocument/2006/relationships/hyperlink" Target="consultantplus://offline/ref=BDA584D72EC98B585566C87C2E54B4F7213BA8547F3A2FCB192C9F45093E1AA2099EF2A7D84801EF10947022BB2EE011D4CBDB32CE3F8467D3XFH" TargetMode="External"/><Relationship Id="rId234" Type="http://schemas.openxmlformats.org/officeDocument/2006/relationships/hyperlink" Target="consultantplus://offline/ref=BDA584D72EC98B585566C87C2E54B4F72034AC5572322FCB192C9F45093E1AA2099EF2A7D84801ED15947022BB2EE011D4CBDB32CE3F8467D3XFH" TargetMode="External"/><Relationship Id="rId2" Type="http://schemas.openxmlformats.org/officeDocument/2006/relationships/settings" Target="settings.xml"/><Relationship Id="rId29" Type="http://schemas.openxmlformats.org/officeDocument/2006/relationships/hyperlink" Target="consultantplus://offline/ref=BDA584D72EC98B585566C87C2E54B4F7213BA957723A2FCB192C9F45093E1AA2099EF2A7D84804EA14947022BB2EE011D4CBDB32CE3F8467D3XFH" TargetMode="External"/><Relationship Id="rId255" Type="http://schemas.openxmlformats.org/officeDocument/2006/relationships/hyperlink" Target="consultantplus://offline/ref=BDA584D72EC98B585566C87C2E54B4F7223AAF577F332FCB192C9F45093E1AA2099EF2A7D84803ED17947022BB2EE011D4CBDB32CE3F8467D3XFH" TargetMode="External"/><Relationship Id="rId276" Type="http://schemas.openxmlformats.org/officeDocument/2006/relationships/hyperlink" Target="consultantplus://offline/ref=BDA584D72EC98B585566C87C2E54B4F72031AF567E352FCB192C9F45093E1AA2099EF2A7D84802E816947022BB2EE011D4CBDB32CE3F8467D3XFH" TargetMode="External"/><Relationship Id="rId297" Type="http://schemas.openxmlformats.org/officeDocument/2006/relationships/hyperlink" Target="consultantplus://offline/ref=BDA584D72EC98B585566C87C2E54B4F72132A754733B2FCB192C9F45093E1AA2099EF2A7D84802E317947022BB2EE011D4CBDB32CE3F8467D3XFH" TargetMode="External"/><Relationship Id="rId40" Type="http://schemas.openxmlformats.org/officeDocument/2006/relationships/hyperlink" Target="consultantplus://offline/ref=BDA584D72EC98B585566C87C2E54B4F72033AC5B793B2FCB192C9F45093E1AA2099EF2A7D84801EB19947022BB2EE011D4CBDB32CE3F8467D3XFH" TargetMode="External"/><Relationship Id="rId115" Type="http://schemas.openxmlformats.org/officeDocument/2006/relationships/hyperlink" Target="consultantplus://offline/ref=BDA584D72EC98B585566C87C2E54B4F72237A7517E362FCB192C9F45093E1AA2099EF2A7D84801EA12947022BB2EE011D4CBDB32CE3F8467D3XFH" TargetMode="External"/><Relationship Id="rId136" Type="http://schemas.openxmlformats.org/officeDocument/2006/relationships/hyperlink" Target="consultantplus://offline/ref=BDA584D72EC98B585566C87C2E54B4F72031AF567E352FCB192C9F45093E1AA2099EF2A7D84803E314947022BB2EE011D4CBDB32CE3F8467D3XFH" TargetMode="External"/><Relationship Id="rId157" Type="http://schemas.openxmlformats.org/officeDocument/2006/relationships/hyperlink" Target="consultantplus://offline/ref=BDA584D72EC98B585566C87C2E54B4F7213BA8547F3A2FCB192C9F45093E1AA2099EF2A7D84801EA19947022BB2EE011D4CBDB32CE3F8467D3XFH" TargetMode="External"/><Relationship Id="rId178" Type="http://schemas.openxmlformats.org/officeDocument/2006/relationships/hyperlink" Target="consultantplus://offline/ref=BDA584D72EC98B585566C87C2E54B4F72034AC5572322FCB192C9F45093E1AA2099EF2A7D84801EE11947022BB2EE011D4CBDB32CE3F8467D3XFH" TargetMode="External"/><Relationship Id="rId301" Type="http://schemas.openxmlformats.org/officeDocument/2006/relationships/hyperlink" Target="consultantplus://offline/ref=BDA584D72EC98B585566C87C2E54B4F72031AF567E352FCB192C9F45093E1AA2099EF2A7D84802E819947022BB2EE011D4CBDB32CE3F8467D3XFH" TargetMode="External"/><Relationship Id="rId322" Type="http://schemas.openxmlformats.org/officeDocument/2006/relationships/hyperlink" Target="consultantplus://offline/ref=BDA584D72EC98B585566C87C2E54B4F7203BA65A793A2FCB192C9F45093E1AA2099EF2A5DB4A06E044CE6026F279EF0DD6D2C537D03FD8X5H" TargetMode="External"/><Relationship Id="rId343" Type="http://schemas.openxmlformats.org/officeDocument/2006/relationships/hyperlink" Target="consultantplus://offline/ref=BDA584D72EC98B585566C87C2E54B4F7213BA8547F3A2FCB192C9F45093E1AA2099EF2A7D84800EA10947022BB2EE011D4CBDB32CE3F8467D3XFH" TargetMode="External"/><Relationship Id="rId364" Type="http://schemas.openxmlformats.org/officeDocument/2006/relationships/hyperlink" Target="consultantplus://offline/ref=BDA584D72EC98B585566C87C2E54B4F7213BAF5579312FCB192C9F45093E1AA2099EF2A7D84801EA11947022BB2EE011D4CBDB32CE3F8467D3XFH" TargetMode="External"/><Relationship Id="rId61" Type="http://schemas.openxmlformats.org/officeDocument/2006/relationships/hyperlink" Target="consultantplus://offline/ref=BDA584D72EC98B585566C87C2E54B4F72236A8537B302FCB192C9F45093E1AA2099EF2A7D84801EA13947022BB2EE011D4CBDB32CE3F8467D3XFH" TargetMode="External"/><Relationship Id="rId82" Type="http://schemas.openxmlformats.org/officeDocument/2006/relationships/hyperlink" Target="consultantplus://offline/ref=BDA584D72EC98B585566C87C2E54B4F72037AF547E352FCB192C9F45093E1AA2099EF2A7D84801E312947022BB2EE011D4CBDB32CE3F8467D3XFH" TargetMode="External"/><Relationship Id="rId199" Type="http://schemas.openxmlformats.org/officeDocument/2006/relationships/hyperlink" Target="consultantplus://offline/ref=BDA584D72EC98B585566C87C2E54B4F72035AC5573352FCB192C9F45093E1AA2099EF2A7D84801E812947022BB2EE011D4CBDB32CE3F8467D3XFH" TargetMode="External"/><Relationship Id="rId203" Type="http://schemas.openxmlformats.org/officeDocument/2006/relationships/hyperlink" Target="consultantplus://offline/ref=BDA584D72EC98B585566C87C2E54B4F72031AF567E352FCB192C9F45093E1AA2099EF2A7D84802EB12947022BB2EE011D4CBDB32CE3F8467D3XFH" TargetMode="External"/><Relationship Id="rId385" Type="http://schemas.openxmlformats.org/officeDocument/2006/relationships/hyperlink" Target="consultantplus://offline/ref=BDA584D72EC98B585566C87C2E54B4F7203BAD57723A2FCB192C9F45093E1AA2099EF2A7D84802EC15947022BB2EE011D4CBDB32CE3F8467D3XFH" TargetMode="External"/><Relationship Id="rId19" Type="http://schemas.openxmlformats.org/officeDocument/2006/relationships/hyperlink" Target="consultantplus://offline/ref=BDA584D72EC98B585566C87C2E54B4F72033AF5472372FCB192C9F45093E1AA2099EF2A7D84800EB13947022BB2EE011D4CBDB32CE3F8467D3XFH" TargetMode="External"/><Relationship Id="rId224" Type="http://schemas.openxmlformats.org/officeDocument/2006/relationships/hyperlink" Target="consultantplus://offline/ref=BDA584D72EC98B585566C87C2E54B4F7213BA8547F3A2FCB192C9F45093E1AA2099EF2A7D84801EE10947022BB2EE011D4CBDB32CE3F8467D3XFH" TargetMode="External"/><Relationship Id="rId245" Type="http://schemas.openxmlformats.org/officeDocument/2006/relationships/hyperlink" Target="consultantplus://offline/ref=BDA584D72EC98B585566C87C2E54B4F72034AC5572322FCB192C9F45093E1AA2099EF2A7D84801EC19947022BB2EE011D4CBDB32CE3F8467D3XFH" TargetMode="External"/><Relationship Id="rId266" Type="http://schemas.openxmlformats.org/officeDocument/2006/relationships/hyperlink" Target="consultantplus://offline/ref=BDA584D72EC98B585566C87C2E54B4F7213BA8547F3A2FCB192C9F45093E1AA2099EF2A7D84801EC11947022BB2EE011D4CBDB32CE3F8467D3XFH" TargetMode="External"/><Relationship Id="rId287" Type="http://schemas.openxmlformats.org/officeDocument/2006/relationships/hyperlink" Target="consultantplus://offline/ref=BDA584D72EC98B585566C87C2E54B4F7213AAF517A372FCB192C9F45093E1AA2099EF2A7D84801EA10947022BB2EE011D4CBDB32CE3F8467D3XFH" TargetMode="External"/><Relationship Id="rId30" Type="http://schemas.openxmlformats.org/officeDocument/2006/relationships/hyperlink" Target="consultantplus://offline/ref=BDA584D72EC98B585566C87C2E54B4F7213BA8557D362FCB192C9F45093E1AA2099EF2A7D84801EB19947022BB2EE011D4CBDB32CE3F8467D3XFH" TargetMode="External"/><Relationship Id="rId105" Type="http://schemas.openxmlformats.org/officeDocument/2006/relationships/hyperlink" Target="consultantplus://offline/ref=BDA584D72EC98B585566C87C2E54B4F72A3AA8557B3972C1117593470E3145B50ED7FEA6D84801EF1BCB7537AA76EF11C8D5DC2BD23D86D6X4H" TargetMode="External"/><Relationship Id="rId126" Type="http://schemas.openxmlformats.org/officeDocument/2006/relationships/hyperlink" Target="consultantplus://offline/ref=BDA584D72EC98B585566C87C2E54B4F72034AC5572322FCB192C9F45093E1AA2099EF2A7D84801E818947022BB2EE011D4CBDB32CE3F8467D3XFH" TargetMode="External"/><Relationship Id="rId147" Type="http://schemas.openxmlformats.org/officeDocument/2006/relationships/hyperlink" Target="consultantplus://offline/ref=BDA584D72EC98B585566C87C2E54B4F72033AE5B793A2FCB192C9F45093E1AA2099EF2A7D84806E817947022BB2EE011D4CBDB32CE3F8467D3XFH" TargetMode="External"/><Relationship Id="rId168" Type="http://schemas.openxmlformats.org/officeDocument/2006/relationships/hyperlink" Target="consultantplus://offline/ref=BDA584D72EC98B585566C87C2E54B4F72033AE5B793A2FCB192C9F45093E1AA2099EF2A7D84806EF15947022BB2EE011D4CBDB32CE3F8467D3XFH" TargetMode="External"/><Relationship Id="rId312" Type="http://schemas.openxmlformats.org/officeDocument/2006/relationships/hyperlink" Target="consultantplus://offline/ref=BDA584D72EC98B585566C87C2E54B4F7203BA7517A362FCB192C9F45093E1AA2099EF2A7D84803EA14947022BB2EE011D4CBDB32CE3F8467D3XFH" TargetMode="External"/><Relationship Id="rId333" Type="http://schemas.openxmlformats.org/officeDocument/2006/relationships/hyperlink" Target="consultantplus://offline/ref=BDA584D72EC98B585566C87C2E54B4F72031AF567E352FCB192C9F45093E1AA2099EF2A7D84802EF16947022BB2EE011D4CBDB32CE3F8467D3XFH" TargetMode="External"/><Relationship Id="rId354" Type="http://schemas.openxmlformats.org/officeDocument/2006/relationships/hyperlink" Target="consultantplus://offline/ref=BDA584D72EC98B585566C87C2E54B4F7213BA953793A2FCB192C9F45093E1AA2099EF2A7D84800EA12947022BB2EE011D4CBDB32CE3F8467D3XFH" TargetMode="External"/><Relationship Id="rId51" Type="http://schemas.openxmlformats.org/officeDocument/2006/relationships/hyperlink" Target="consultantplus://offline/ref=BDA584D72EC98B585566C87C2E54B4F7203BA85A7E332FCB192C9F45093E1AA2099EF2A7D84803E318947022BB2EE011D4CBDB32CE3F8467D3XFH" TargetMode="External"/><Relationship Id="rId72" Type="http://schemas.openxmlformats.org/officeDocument/2006/relationships/hyperlink" Target="consultantplus://offline/ref=BDA584D72EC98B585566C87C2E54B4F7213BA8547F3A2FCB192C9F45093E1AA2099EF2A7D84801EA12947022BB2EE011D4CBDB32CE3F8467D3XFH" TargetMode="External"/><Relationship Id="rId93" Type="http://schemas.openxmlformats.org/officeDocument/2006/relationships/hyperlink" Target="consultantplus://offline/ref=BDA584D72EC98B585566C87C2E54B4F72034AC5572322FCB192C9F45093E1AA2099EF2A7D84801E911947022BB2EE011D4CBDB32CE3F8467D3XFH" TargetMode="External"/><Relationship Id="rId189" Type="http://schemas.openxmlformats.org/officeDocument/2006/relationships/hyperlink" Target="consultantplus://offline/ref=BDA584D72EC98B585566C87C2E54B4F72034AC5572322FCB192C9F45093E1AA2099EF2A7D84801ED11947022BB2EE011D4CBDB32CE3F8467D3XFH" TargetMode="External"/><Relationship Id="rId375" Type="http://schemas.openxmlformats.org/officeDocument/2006/relationships/hyperlink" Target="consultantplus://offline/ref=BDA584D72EC98B585566C87C2E54B4F72131AF5178322FCB192C9F45093E1AA2099EF2A7D84801E914947022BB2EE011D4CBDB32CE3F8467D3XFH" TargetMode="External"/><Relationship Id="rId3" Type="http://schemas.openxmlformats.org/officeDocument/2006/relationships/webSettings" Target="webSettings.xml"/><Relationship Id="rId214" Type="http://schemas.openxmlformats.org/officeDocument/2006/relationships/hyperlink" Target="consultantplus://offline/ref=BDA584D72EC98B585566C87C2E54B4F7213BA8547F3A2FCB192C9F45093E1AA2099EF2A7D84801EF12947022BB2EE011D4CBDB32CE3F8467D3XFH" TargetMode="External"/><Relationship Id="rId235" Type="http://schemas.openxmlformats.org/officeDocument/2006/relationships/hyperlink" Target="consultantplus://offline/ref=BDA584D72EC98B585566C87C2E54B4F7213BA8547F3A2FCB192C9F45093E1AA2099EF2A7D84801EE18947022BB2EE011D4CBDB32CE3F8467D3XFH" TargetMode="External"/><Relationship Id="rId256" Type="http://schemas.openxmlformats.org/officeDocument/2006/relationships/hyperlink" Target="consultantplus://offline/ref=BDA584D72EC98B585566C87C2E54B4F72037AF547E352FCB192C9F45093E1AA2099EF2A7D84801E316947022BB2EE011D4CBDB32CE3F8467D3XFH" TargetMode="External"/><Relationship Id="rId277" Type="http://schemas.openxmlformats.org/officeDocument/2006/relationships/hyperlink" Target="consultantplus://offline/ref=BDA584D72EC98B585566C87C2E54B4F7213BA8547F3A2FCB192C9F45093E1AA2099EF2A7D84801E216947022BB2EE011D4CBDB32CE3F8467D3XFH" TargetMode="External"/><Relationship Id="rId298" Type="http://schemas.openxmlformats.org/officeDocument/2006/relationships/hyperlink" Target="consultantplus://offline/ref=BDA584D72EC98B585566C87C2E54B4F72236A8537B302FCB192C9F45093E1AA2099EF2A7D84801E919947022BB2EE011D4CBDB32CE3F8467D3XFH" TargetMode="External"/><Relationship Id="rId116" Type="http://schemas.openxmlformats.org/officeDocument/2006/relationships/hyperlink" Target="consultantplus://offline/ref=BDA584D72EC98B585566C87C2E54B4F7213BA8557D362FCB192C9F45093E1AA2099EF2A7D84801EA10947022BB2EE011D4CBDB32CE3F8467D3XFH" TargetMode="External"/><Relationship Id="rId137" Type="http://schemas.openxmlformats.org/officeDocument/2006/relationships/hyperlink" Target="consultantplus://offline/ref=BDA584D72EC98B585566C87C2E54B4F72132A754733B2FCB192C9F45093E1AA2099EF2A7D84802EE16947022BB2EE011D4CBDB32CE3F8467D3XFH" TargetMode="External"/><Relationship Id="rId158" Type="http://schemas.openxmlformats.org/officeDocument/2006/relationships/hyperlink" Target="consultantplus://offline/ref=BDA584D72EC98B585566C87C2E54B4F7203BA6547A322FCB192C9F45093E1AA2099EF2A7D84801EA18947022BB2EE011D4CBDB32CE3F8467D3XFH" TargetMode="External"/><Relationship Id="rId302" Type="http://schemas.openxmlformats.org/officeDocument/2006/relationships/hyperlink" Target="consultantplus://offline/ref=BDA584D72EC98B585566C87C2E54B4F72132A754733B2FCB192C9F45093E1AA2099EF2A7D84802E211947022BB2EE011D4CBDB32CE3F8467D3XFH" TargetMode="External"/><Relationship Id="rId323" Type="http://schemas.openxmlformats.org/officeDocument/2006/relationships/hyperlink" Target="consultantplus://offline/ref=BDA584D72EC98B585566C87C2E54B4F7213BA8547F3A2FCB192C9F45093E1AA2099EF2A7D84800EB18947022BB2EE011D4CBDB32CE3F8467D3XFH" TargetMode="External"/><Relationship Id="rId344" Type="http://schemas.openxmlformats.org/officeDocument/2006/relationships/hyperlink" Target="consultantplus://offline/ref=BDA584D72EC98B585566C87C2E54B4F7203BA7527A322FCB192C9F45093E1AA2099EF2A7D84800E911947022BB2EE011D4CBDB32CE3F8467D3XFH" TargetMode="External"/><Relationship Id="rId20" Type="http://schemas.openxmlformats.org/officeDocument/2006/relationships/hyperlink" Target="consultantplus://offline/ref=BDA584D72EC98B585566C87C2E54B4F7213BA953793A2FCB192C9F45093E1AA2099EF2A7D84800EA11947022BB2EE011D4CBDB32CE3F8467D3XFH" TargetMode="External"/><Relationship Id="rId41" Type="http://schemas.openxmlformats.org/officeDocument/2006/relationships/hyperlink" Target="consultantplus://offline/ref=BDA584D72EC98B585566C87C2E54B4F72033AD5772352FCB192C9F45093E1AA2099EF2A7D84800E312947022BB2EE011D4CBDB32CE3F8467D3XFH" TargetMode="External"/><Relationship Id="rId62" Type="http://schemas.openxmlformats.org/officeDocument/2006/relationships/hyperlink" Target="consultantplus://offline/ref=BDA584D72EC98B585566C87C2E54B4F72133AF507A3A2FCB192C9F45093E1AA2099EF2A7D84801E215947022BB2EE011D4CBDB32CE3F8467D3XFH" TargetMode="External"/><Relationship Id="rId83" Type="http://schemas.openxmlformats.org/officeDocument/2006/relationships/hyperlink" Target="consultantplus://offline/ref=BDA584D72EC98B585566C87C2E54B4F72034AC5572322FCB192C9F45093E1AA2099EF2A7D84801EA18947022BB2EE011D4CBDB32CE3F8467D3XFH" TargetMode="External"/><Relationship Id="rId179" Type="http://schemas.openxmlformats.org/officeDocument/2006/relationships/hyperlink" Target="consultantplus://offline/ref=BDA584D72EC98B585566C87C2E54B4F7203BA6547A3A2FCB192C9F45093E1AA2099EF2A5DE4E0ABF41DB717EFD79F313D1CBD935D2D3XCH" TargetMode="External"/><Relationship Id="rId365" Type="http://schemas.openxmlformats.org/officeDocument/2006/relationships/hyperlink" Target="consultantplus://offline/ref=BDA584D72EC98B585566C87C2E54B4F72232AC547A312FCB192C9F45093E1AA2099EF2A7D84801E915947022BB2EE011D4CBDB32CE3F8467D3XFH" TargetMode="External"/><Relationship Id="rId386" Type="http://schemas.openxmlformats.org/officeDocument/2006/relationships/hyperlink" Target="consultantplus://offline/ref=BDA584D72EC98B585566C87C2E54B4F7203BA65772312FCB192C9F45093E1AA2099EF2A7D84800EB14947022BB2EE011D4CBDB32CE3F8467D3XFH" TargetMode="External"/><Relationship Id="rId190" Type="http://schemas.openxmlformats.org/officeDocument/2006/relationships/hyperlink" Target="consultantplus://offline/ref=BDA584D72EC98B585566C87C2E54B4F72031AF567E352FCB192C9F45093E1AA2099EF2A7D84802EB10947022BB2EE011D4CBDB32CE3F8467D3XFH" TargetMode="External"/><Relationship Id="rId204" Type="http://schemas.openxmlformats.org/officeDocument/2006/relationships/hyperlink" Target="consultantplus://offline/ref=BDA584D72EC98B585566C87C2E54B4F7213BA8547F3A2FCB192C9F45093E1AA2099EF2A7D84801E916947022BB2EE011D4CBDB32CE3F8467D3XFH" TargetMode="External"/><Relationship Id="rId225" Type="http://schemas.openxmlformats.org/officeDocument/2006/relationships/hyperlink" Target="consultantplus://offline/ref=BDA584D72EC98B585566C87C2E54B4F7213BA8547F3A2FCB192C9F45093E1AA2099EF2A7D84801EE11947022BB2EE011D4CBDB32CE3F8467D3XFH" TargetMode="External"/><Relationship Id="rId246" Type="http://schemas.openxmlformats.org/officeDocument/2006/relationships/hyperlink" Target="consultantplus://offline/ref=BDA584D72EC98B585566C87C2E54B4F72034AC5572322FCB192C9F45093E1AA2099EF2A7D84801E310947022BB2EE011D4CBDB32CE3F8467D3XFH" TargetMode="External"/><Relationship Id="rId267" Type="http://schemas.openxmlformats.org/officeDocument/2006/relationships/hyperlink" Target="consultantplus://offline/ref=BDA584D72EC98B585566C87C2E54B4F72033AE567E322FCB192C9F45093E1AA2099EF2A7D84801EB18947022BB2EE011D4CBDB32CE3F8467D3XFH" TargetMode="External"/><Relationship Id="rId288" Type="http://schemas.openxmlformats.org/officeDocument/2006/relationships/hyperlink" Target="consultantplus://offline/ref=BDA584D72EC98B585566C87C2E54B4F7213AA8577C312FCB192C9F45093E1AA2099EF2A7D84805E918947022BB2EE011D4CBDB32CE3F8467D3XFH" TargetMode="External"/><Relationship Id="rId106" Type="http://schemas.openxmlformats.org/officeDocument/2006/relationships/hyperlink" Target="consultantplus://offline/ref=BDA584D72EC98B585566C87C2E54B4F72132A754733B2FCB192C9F45093E1AA2099EF2A7D84802EF18947022BB2EE011D4CBDB32CE3F8467D3XFH" TargetMode="External"/><Relationship Id="rId127" Type="http://schemas.openxmlformats.org/officeDocument/2006/relationships/hyperlink" Target="consultantplus://offline/ref=BDA584D72EC98B585566C87C2E54B4F7203BA85A73372FCB192C9F45093E1AA2099EF2A7D84800EF11947022BB2EE011D4CBDB32CE3F8467D3XFH" TargetMode="External"/><Relationship Id="rId313" Type="http://schemas.openxmlformats.org/officeDocument/2006/relationships/hyperlink" Target="consultantplus://offline/ref=BDA584D72EC98B585566C87C2E54B4F72132A754733B2FCB192C9F45093E1AA2099EF2A7D84802E215947022BB2EE011D4CBDB32CE3F8467D3XFH" TargetMode="External"/><Relationship Id="rId10" Type="http://schemas.openxmlformats.org/officeDocument/2006/relationships/hyperlink" Target="consultantplus://offline/ref=BDA584D72EC98B585566C87C2E54B4F72132A754733B2FCB192C9F45093E1AA2099EF2A7D84802EF11947022BB2EE011D4CBDB32CE3F8467D3XFH" TargetMode="External"/><Relationship Id="rId31" Type="http://schemas.openxmlformats.org/officeDocument/2006/relationships/hyperlink" Target="consultantplus://offline/ref=BDA584D72EC98B585566C87C2E54B4F72133A75472332FCB192C9F45093E1AA2099EF2A7D84801EE10947022BB2EE011D4CBDB32CE3F8467D3XFH" TargetMode="External"/><Relationship Id="rId52" Type="http://schemas.openxmlformats.org/officeDocument/2006/relationships/hyperlink" Target="consultantplus://offline/ref=BDA584D72EC98B585566C87C2E54B4F7203BA7527B332FCB192C9F45093E1AA2099EF2A7D84800E211947022BB2EE011D4CBDB32CE3F8467D3XFH" TargetMode="External"/><Relationship Id="rId73" Type="http://schemas.openxmlformats.org/officeDocument/2006/relationships/hyperlink" Target="consultantplus://offline/ref=BDA584D72EC98B585566C87C2E54B4F72034AC5572322FCB192C9F45093E1AA2099EF2A7D84801EA13947022BB2EE011D4CBDB32CE3F8467D3XFH" TargetMode="External"/><Relationship Id="rId94" Type="http://schemas.openxmlformats.org/officeDocument/2006/relationships/hyperlink" Target="consultantplus://offline/ref=BDA584D72EC98B585566C87C2E54B4F72034AC5572322FCB192C9F45093E1AA2099EF2A7D84801E913947022BB2EE011D4CBDB32CE3F8467D3XFH" TargetMode="External"/><Relationship Id="rId148" Type="http://schemas.openxmlformats.org/officeDocument/2006/relationships/hyperlink" Target="consultantplus://offline/ref=BDA584D72EC98B585566C87C2E54B4F72031AF567E352FCB192C9F45093E1AA2099EF2A7D84803E318947022BB2EE011D4CBDB32CE3F8467D3XFH" TargetMode="External"/><Relationship Id="rId169" Type="http://schemas.openxmlformats.org/officeDocument/2006/relationships/hyperlink" Target="consultantplus://offline/ref=BDA584D72EC98B585566C87C2E54B4F72031AF577B312FCB192C9F45093E1AA2099EF2A7D84800EE14947022BB2EE011D4CBDB32CE3F8467D3XFH" TargetMode="External"/><Relationship Id="rId334" Type="http://schemas.openxmlformats.org/officeDocument/2006/relationships/hyperlink" Target="consultantplus://offline/ref=BDA584D72EC98B585566C87C2E54B4F72132A754733B2FCB192C9F45093E1AA2099EF2A7D84805EB15947022BB2EE011D4CBDB32CE3F8467D3XFH" TargetMode="External"/><Relationship Id="rId355" Type="http://schemas.openxmlformats.org/officeDocument/2006/relationships/hyperlink" Target="consultantplus://offline/ref=BDA584D72EC98B585566C87C2E54B4F72132A754733B2FCB192C9F45093E1AA2099EF2A7D84805EA13947022BB2EE011D4CBDB32CE3F8467D3XFH" TargetMode="External"/><Relationship Id="rId376" Type="http://schemas.openxmlformats.org/officeDocument/2006/relationships/hyperlink" Target="consultantplus://offline/ref=BDA584D72EC98B585566C87C2E54B4F72133A75472332FCB192C9F45093E1AA2099EF2A7D84801EE12947022BB2EE011D4CBDB32CE3F8467D3XFH" TargetMode="External"/><Relationship Id="rId4" Type="http://schemas.openxmlformats.org/officeDocument/2006/relationships/hyperlink" Target="consultantplus://offline/ref=BDA584D72EC98B585566C87C2E54B4F72232AC547A312FCB192C9F45093E1AA2099EF2A7D84801E911947022BB2EE011D4CBDB32CE3F8467D3XFH" TargetMode="External"/><Relationship Id="rId180" Type="http://schemas.openxmlformats.org/officeDocument/2006/relationships/hyperlink" Target="consultantplus://offline/ref=BDA584D72EC98B585566C87C2E54B4F7203BA7517B332FCB192C9F45093E1AA2099EF2A1DD410ABF41DB717EFD79F313D1CBD935D2D3XCH" TargetMode="External"/><Relationship Id="rId215" Type="http://schemas.openxmlformats.org/officeDocument/2006/relationships/hyperlink" Target="consultantplus://offline/ref=BDA584D72EC98B585566C87C2E54B4F72033AE507B342FCB192C9F45093E1AA2099EF2A7DA4355BA54CA2971FD65ED14C8D7DB37DDX1H" TargetMode="External"/><Relationship Id="rId236" Type="http://schemas.openxmlformats.org/officeDocument/2006/relationships/hyperlink" Target="consultantplus://offline/ref=BDA584D72EC98B585566C87C2E54B4F72034AC5572322FCB192C9F45093E1AA2099EF2A7D84801ED16947022BB2EE011D4CBDB32CE3F8467D3XFH" TargetMode="External"/><Relationship Id="rId257" Type="http://schemas.openxmlformats.org/officeDocument/2006/relationships/hyperlink" Target="consultantplus://offline/ref=BDA584D72EC98B585566C87C2E54B4F7213BA8547F3A2FCB192C9F45093E1AA2099EF2A7D84801ED18947022BB2EE011D4CBDB32CE3F8467D3XFH" TargetMode="External"/><Relationship Id="rId278" Type="http://schemas.openxmlformats.org/officeDocument/2006/relationships/hyperlink" Target="consultantplus://offline/ref=BDA584D72EC98B585566C87C2E54B4F72034AC5572322FCB192C9F45093E1AA2099EF2A7D84801E315947022BB2EE011D4CBDB32CE3F8467D3XFH" TargetMode="External"/><Relationship Id="rId303" Type="http://schemas.openxmlformats.org/officeDocument/2006/relationships/hyperlink" Target="consultantplus://offline/ref=BDA584D72EC98B585566C87C2E54B4F72132A754733B2FCB192C9F45093E1AA2099EF2A7D84802E212947022BB2EE011D4CBDB32CE3F8467D3XFH" TargetMode="External"/><Relationship Id="rId42" Type="http://schemas.openxmlformats.org/officeDocument/2006/relationships/hyperlink" Target="consultantplus://offline/ref=BDA584D72EC98B585566C87C2E54B4F72031AF577B312FCB192C9F45093E1AA2099EF2A7D84800EE14947022BB2EE011D4CBDB32CE3F8467D3XFH" TargetMode="External"/><Relationship Id="rId84" Type="http://schemas.openxmlformats.org/officeDocument/2006/relationships/hyperlink" Target="consultantplus://offline/ref=BDA584D72EC98B585566C87C2E54B4F72031AF567E352FCB192C9F45093E1AA2099EF2A7D84803EC16947022BB2EE011D4CBDB32CE3F8467D3XFH" TargetMode="External"/><Relationship Id="rId138" Type="http://schemas.openxmlformats.org/officeDocument/2006/relationships/hyperlink" Target="consultantplus://offline/ref=BDA584D72EC98B585566C87C2E54B4F72031AF567E352FCB192C9F45093E1AA2099EF2A7D84803E316947022BB2EE011D4CBDB32CE3F8467D3XFH" TargetMode="External"/><Relationship Id="rId345" Type="http://schemas.openxmlformats.org/officeDocument/2006/relationships/hyperlink" Target="consultantplus://offline/ref=BDA584D72EC98B585566C87C2E54B4F7213BA85B73342FCB192C9F45093E1AA2099EF2A7D84805EB10947022BB2EE011D4CBDB32CE3F8467D3XFH" TargetMode="External"/><Relationship Id="rId387" Type="http://schemas.openxmlformats.org/officeDocument/2006/relationships/hyperlink" Target="consultantplus://offline/ref=BDA584D72EC98B585566C87C2E54B4F72033AE5B793A2FCB192C9F45093E1AA2099EF2A7D84809EA10947022BB2EE011D4CBDB32CE3F8467D3XFH" TargetMode="External"/><Relationship Id="rId191" Type="http://schemas.openxmlformats.org/officeDocument/2006/relationships/hyperlink" Target="consultantplus://offline/ref=BDA584D72EC98B585566C87C2E54B4F7213BA8547F3A2FCB192C9F45093E1AA2099EF2A7D84801E913947022BB2EE011D4CBDB32CE3F8467D3XFH" TargetMode="External"/><Relationship Id="rId205" Type="http://schemas.openxmlformats.org/officeDocument/2006/relationships/hyperlink" Target="consultantplus://offline/ref=BDA584D72EC98B585566C87C2E54B4F7213BA8547F3A2FCB192C9F45093E1AA2099EF2A7D84801E917947022BB2EE011D4CBDB32CE3F8467D3XFH" TargetMode="External"/><Relationship Id="rId247" Type="http://schemas.openxmlformats.org/officeDocument/2006/relationships/hyperlink" Target="consultantplus://offline/ref=BDA584D72EC98B585566C87C2E54B4F7203BAA5079312FCB192C9F45093E1AA2099EF2A2DB4355BA54CA2971FD65ED14C8D7DB37DDX1H" TargetMode="External"/><Relationship Id="rId107" Type="http://schemas.openxmlformats.org/officeDocument/2006/relationships/hyperlink" Target="consultantplus://offline/ref=BDA584D72EC98B585566C87C2E54B4F7203BA75273312FCB192C9F45093E1AA2099EF2A7D84801EF16947022BB2EE011D4CBDB32CE3F8467D3XFH" TargetMode="External"/><Relationship Id="rId289" Type="http://schemas.openxmlformats.org/officeDocument/2006/relationships/hyperlink" Target="consultantplus://offline/ref=BDA584D72EC98B585566C87C2E54B4F72034AC5572322FCB192C9F45093E1AA2099EF2A7D84801E318947022BB2EE011D4CBDB32CE3F8467D3XFH" TargetMode="External"/><Relationship Id="rId11" Type="http://schemas.openxmlformats.org/officeDocument/2006/relationships/hyperlink" Target="consultantplus://offline/ref=BDA584D72EC98B585566C87C2E54B4F7203BAD57723A2FCB192C9F45093E1AA2099EF2A7D84802EC15947022BB2EE011D4CBDB32CE3F8467D3XFH" TargetMode="External"/><Relationship Id="rId53" Type="http://schemas.openxmlformats.org/officeDocument/2006/relationships/hyperlink" Target="consultantplus://offline/ref=BDA584D72EC98B585566C87C2E54B4F72032AC5573372FCB192C9F45093E1AA2099EF2A7D84801EB16947022BB2EE011D4CBDB32CE3F8467D3XFH" TargetMode="External"/><Relationship Id="rId149" Type="http://schemas.openxmlformats.org/officeDocument/2006/relationships/hyperlink" Target="consultantplus://offline/ref=BDA584D72EC98B585566C87C2E54B4F72132A754733B2FCB192C9F45093E1AA2099EF2A7D84802EE19947022BB2EE011D4CBDB32CE3F8467D3XFH" TargetMode="External"/><Relationship Id="rId314" Type="http://schemas.openxmlformats.org/officeDocument/2006/relationships/hyperlink" Target="consultantplus://offline/ref=BDA584D72EC98B585566C87C2E54B4F72236A8537B302FCB192C9F45093E1AA2099EF2A7D84801E816947022BB2EE011D4CBDB32CE3F8467D3XFH" TargetMode="External"/><Relationship Id="rId356" Type="http://schemas.openxmlformats.org/officeDocument/2006/relationships/hyperlink" Target="consultantplus://offline/ref=BDA584D72EC98B585566C87C2E54B4F72034AC5572322FCB192C9F45093E1AA2099EF2A7D84800EA13947022BB2EE011D4CBDB32CE3F8467D3XFH" TargetMode="External"/><Relationship Id="rId95" Type="http://schemas.openxmlformats.org/officeDocument/2006/relationships/hyperlink" Target="consultantplus://offline/ref=BDA584D72EC98B585566C87C2E54B4F72034AC5572322FCB192C9F45093E1AA2099EF2A7D84801E915947022BB2EE011D4CBDB32CE3F8467D3XFH" TargetMode="External"/><Relationship Id="rId160" Type="http://schemas.openxmlformats.org/officeDocument/2006/relationships/hyperlink" Target="consultantplus://offline/ref=BDA584D72EC98B585566C87C2E54B4F7213BA8547F3A2FCB192C9F45093E1AA2099EF2A7D84801E910947022BB2EE011D4CBDB32CE3F8467D3XFH" TargetMode="External"/><Relationship Id="rId216" Type="http://schemas.openxmlformats.org/officeDocument/2006/relationships/hyperlink" Target="consultantplus://offline/ref=BDA584D72EC98B585566C87C2E54B4F7213BA8547F3A2FCB192C9F45093E1AA2099EF2A7D84801EF14947022BB2EE011D4CBDB32CE3F8467D3XFH" TargetMode="External"/><Relationship Id="rId258" Type="http://schemas.openxmlformats.org/officeDocument/2006/relationships/hyperlink" Target="consultantplus://offline/ref=BDA584D72EC98B585566C87C2E54B4F7203BA75A7F372FCB192C9F45093E1AA2099EF2A7D84801EA10947022BB2EE011D4CBDB32CE3F8467D3XFH" TargetMode="External"/><Relationship Id="rId22" Type="http://schemas.openxmlformats.org/officeDocument/2006/relationships/hyperlink" Target="consultantplus://offline/ref=BDA584D72EC98B585566C87C2E54B4F72133A75B7D312FCB192C9F45093E1AA2099EF2A7D84801EF15947022BB2EE011D4CBDB32CE3F8467D3XFH" TargetMode="External"/><Relationship Id="rId64" Type="http://schemas.openxmlformats.org/officeDocument/2006/relationships/hyperlink" Target="consultantplus://offline/ref=BDA584D72EC98B585566C87C2E54B4F72031AF567E352FCB192C9F45093E1AA2099EF2A7D84803EC12947022BB2EE011D4CBDB32CE3F8467D3XFH" TargetMode="External"/><Relationship Id="rId118" Type="http://schemas.openxmlformats.org/officeDocument/2006/relationships/hyperlink" Target="consultantplus://offline/ref=BDA584D72EC98B585566C87C2E54B4F72236A8567C342FCB192C9F45093E1AA2099EF2A7D84801E813947022BB2EE011D4CBDB32CE3F8467D3XFH" TargetMode="External"/><Relationship Id="rId325" Type="http://schemas.openxmlformats.org/officeDocument/2006/relationships/hyperlink" Target="consultantplus://offline/ref=BDA584D72EC98B585566C87C2E54B4F72132A754733B2FCB192C9F45093E1AA2099EF2A7D84805EB13947022BB2EE011D4CBDB32CE3F8467D3XFH" TargetMode="External"/><Relationship Id="rId367" Type="http://schemas.openxmlformats.org/officeDocument/2006/relationships/hyperlink" Target="consultantplus://offline/ref=BDA584D72EC98B585566C87C2E54B4F72234AC5479322FCB192C9F45093E1AA2099EF2A7D84802E819947022BB2EE011D4CBDB32CE3F8467D3XFH" TargetMode="External"/><Relationship Id="rId171" Type="http://schemas.openxmlformats.org/officeDocument/2006/relationships/hyperlink" Target="consultantplus://offline/ref=BDA584D72EC98B585566C87C2E54B4F72132A754733B2FCB192C9F45093E1AA2099EF2A7D84802ED13947022BB2EE011D4CBDB32CE3F8467D3XFH" TargetMode="External"/><Relationship Id="rId227" Type="http://schemas.openxmlformats.org/officeDocument/2006/relationships/hyperlink" Target="consultantplus://offline/ref=BDA584D72EC98B585566C87C2E54B4F72033AC5B793B2FCB192C9F45093E1AA2099EF2A7D84801E910947022BB2EE011D4CBDB32CE3F8467D3XFH" TargetMode="External"/><Relationship Id="rId269" Type="http://schemas.openxmlformats.org/officeDocument/2006/relationships/hyperlink" Target="consultantplus://offline/ref=BDA584D72EC98B585566C87C2E54B4F7213AAA55793A2FCB192C9F45093E1AA2099EF2A7D84801EA12947022BB2EE011D4CBDB32CE3F8467D3XFH" TargetMode="External"/><Relationship Id="rId33" Type="http://schemas.openxmlformats.org/officeDocument/2006/relationships/hyperlink" Target="consultantplus://offline/ref=BDA584D72EC98B585566C87C2E54B4F7213BAA5278342FCB192C9F45093E1AA2099EF2A7D84801EB19947022BB2EE011D4CBDB32CE3F8467D3XFH" TargetMode="External"/><Relationship Id="rId129" Type="http://schemas.openxmlformats.org/officeDocument/2006/relationships/hyperlink" Target="consultantplus://offline/ref=BDA584D72EC98B585566C87C2E54B4F72133AF5A7E312FCB192C9F45093E1AA2099EF2A7D84800EC19947022BB2EE011D4CBDB32CE3F8467D3XFH" TargetMode="External"/><Relationship Id="rId280" Type="http://schemas.openxmlformats.org/officeDocument/2006/relationships/hyperlink" Target="consultantplus://offline/ref=BDA584D72EC98B585566C87C2E54B4F7213BA8547F3A2FCB192C9F45093E1AA2099EF2A7D84801E219947022BB2EE011D4CBDB32CE3F8467D3XFH" TargetMode="External"/><Relationship Id="rId336" Type="http://schemas.openxmlformats.org/officeDocument/2006/relationships/hyperlink" Target="consultantplus://offline/ref=BDA584D72EC98B585566C87C2E54B4F7203BAA5172362FCB192C9F45093E1AA2099EF2A7D84801E316947022BB2EE011D4CBDB32CE3F8467D3XFH" TargetMode="External"/><Relationship Id="rId75" Type="http://schemas.openxmlformats.org/officeDocument/2006/relationships/hyperlink" Target="consultantplus://offline/ref=BDA584D72EC98B585566C87C2E54B4F72031AF567E352FCB192C9F45093E1AA2099EF2A7D84803EC14947022BB2EE011D4CBDB32CE3F8467D3XFH" TargetMode="External"/><Relationship Id="rId140" Type="http://schemas.openxmlformats.org/officeDocument/2006/relationships/hyperlink" Target="consultantplus://offline/ref=BDA584D72EC98B585566C87C2E54B4F7213BAA5278342FCB192C9F45093E1AA2099EF2A7D84801EA10947022BB2EE011D4CBDB32CE3F8467D3XFH" TargetMode="External"/><Relationship Id="rId182" Type="http://schemas.openxmlformats.org/officeDocument/2006/relationships/hyperlink" Target="consultantplus://offline/ref=BDA584D72EC98B585566C87C2E54B4F72033AE5B793A2FCB192C9F45093E1AA2099EF2A7D84806EE17947022BB2EE011D4CBDB32CE3F8467D3XFH" TargetMode="External"/><Relationship Id="rId378" Type="http://schemas.openxmlformats.org/officeDocument/2006/relationships/hyperlink" Target="consultantplus://offline/ref=BDA584D72EC98B585566C87C2E54B4F7213BAA5278342FCB192C9F45093E1AA2099EF2A7D84801EA13947022BB2EE011D4CBDB32CE3F8467D3XFH" TargetMode="External"/><Relationship Id="rId6" Type="http://schemas.openxmlformats.org/officeDocument/2006/relationships/hyperlink" Target="consultantplus://offline/ref=BDA584D72EC98B585566C87C2E54B4F72033AE5B793A2FCB192C9F45093E1AA2099EF2A7D84807E212947022BB2EE011D4CBDB32CE3F8467D3XFH" TargetMode="External"/><Relationship Id="rId238" Type="http://schemas.openxmlformats.org/officeDocument/2006/relationships/hyperlink" Target="consultantplus://offline/ref=BDA584D72EC98B585566C87C2E54B4F72034AC5572322FCB192C9F45093E1AA2099EF2A7D84801EC10947022BB2EE011D4CBDB32CE3F8467D3XFH" TargetMode="External"/><Relationship Id="rId291" Type="http://schemas.openxmlformats.org/officeDocument/2006/relationships/hyperlink" Target="consultantplus://offline/ref=BDA584D72EC98B585566C87C2E54B4F7203BA7517A362FCB192C9F45093E1AA2099EF2A7D84803EA12947022BB2EE011D4CBDB32CE3F8467D3XFH" TargetMode="External"/><Relationship Id="rId305" Type="http://schemas.openxmlformats.org/officeDocument/2006/relationships/hyperlink" Target="consultantplus://offline/ref=BDA584D72EC98B585566C87C2E54B4F72033AC5B793B2FCB192C9F45093E1AA2099EF2A7D84801E913947022BB2EE011D4CBDB32CE3F8467D3XFH" TargetMode="External"/><Relationship Id="rId347" Type="http://schemas.openxmlformats.org/officeDocument/2006/relationships/hyperlink" Target="consultantplus://offline/ref=BDA584D72EC98B585566C87C2E54B4F7213BA85B73342FCB192C9F45093E1AA2099EF2A7D84805EB11947022BB2EE011D4CBDB32CE3F8467D3XFH" TargetMode="External"/><Relationship Id="rId44" Type="http://schemas.openxmlformats.org/officeDocument/2006/relationships/hyperlink" Target="consultantplus://offline/ref=BDA584D72EC98B585566C87C2E54B4F72037AF547E352FCB192C9F45093E1AA2099EF2A7D84801EC19947022BB2EE011D4CBDB32CE3F8467D3XFH" TargetMode="External"/><Relationship Id="rId86" Type="http://schemas.openxmlformats.org/officeDocument/2006/relationships/hyperlink" Target="consultantplus://offline/ref=BDA584D72EC98B585566C87C2E54B4F72034AC5572322FCB192C9F45093E1AA2099EF2A7D84801EA19947022BB2EE011D4CBDB32CE3F8467D3XFH" TargetMode="External"/><Relationship Id="rId151" Type="http://schemas.openxmlformats.org/officeDocument/2006/relationships/hyperlink" Target="consultantplus://offline/ref=BDA584D72EC98B585566C87C2E54B4F72232A85472312FCB192C9F45093E1AA2099EF2A5DF4355BA54CA2971FD65ED14C8D7DB37DDX1H" TargetMode="External"/><Relationship Id="rId389" Type="http://schemas.openxmlformats.org/officeDocument/2006/relationships/theme" Target="theme/theme1.xml"/><Relationship Id="rId193" Type="http://schemas.openxmlformats.org/officeDocument/2006/relationships/hyperlink" Target="consultantplus://offline/ref=BDA584D72EC98B585566C87C2E54B4F72035AE557F3B2FCB192C9F45093E1AA2099EF2A7D84801EA16947022BB2EE011D4CBDB32CE3F8467D3XFH" TargetMode="External"/><Relationship Id="rId207" Type="http://schemas.openxmlformats.org/officeDocument/2006/relationships/hyperlink" Target="consultantplus://offline/ref=BDA584D72EC98B585566C87C2E54B4F72033AC5B793B2FCB192C9F45093E1AA2099EF2A7D84801EA17947022BB2EE011D4CBDB32CE3F8467D3XFH" TargetMode="External"/><Relationship Id="rId249" Type="http://schemas.openxmlformats.org/officeDocument/2006/relationships/hyperlink" Target="consultantplus://offline/ref=BDA584D72EC98B585566C87C2E54B4F72032AE5573362FCB192C9F45093E1AA2099EF2A7D84801E914947022BB2EE011D4CBDB32CE3F8467D3XFH" TargetMode="External"/><Relationship Id="rId13" Type="http://schemas.openxmlformats.org/officeDocument/2006/relationships/hyperlink" Target="consultantplus://offline/ref=BDA584D72EC98B585566C87C2E54B4F72237A657733A2FCB192C9F45093E1AA2099EF2A7D84800E913947022BB2EE011D4CBDB32CE3F8467D3XFH" TargetMode="External"/><Relationship Id="rId109" Type="http://schemas.openxmlformats.org/officeDocument/2006/relationships/hyperlink" Target="consultantplus://offline/ref=BDA584D72EC98B585566C87C2E54B4F7213BA8547F3A2FCB192C9F45093E1AA2099EF2A7D84801EA15947022BB2EE011D4CBDB32CE3F8467D3XFH" TargetMode="External"/><Relationship Id="rId260" Type="http://schemas.openxmlformats.org/officeDocument/2006/relationships/hyperlink" Target="consultantplus://offline/ref=BDA584D72EC98B585566C87C2E54B4F7203BA9517F362FCB192C9F45093E1AA2099EF2A7D84800E814947022BB2EE011D4CBDB32CE3F8467D3XFH" TargetMode="External"/><Relationship Id="rId316" Type="http://schemas.openxmlformats.org/officeDocument/2006/relationships/hyperlink" Target="consultantplus://offline/ref=BDA584D72EC98B585566C87C2E54B4F7213BA8547F3A2FCB192C9F45093E1AA2099EF2A7D84800EB13947022BB2EE011D4CBDB32CE3F8467D3XFH" TargetMode="External"/><Relationship Id="rId55" Type="http://schemas.openxmlformats.org/officeDocument/2006/relationships/hyperlink" Target="consultantplus://offline/ref=BDA584D72EC98B585566C87C2E54B4F7203BA75279352FCB192C9F45093E1AA2099EF2A7D84800EA13947022BB2EE011D4CBDB32CE3F8467D3XFH" TargetMode="External"/><Relationship Id="rId97" Type="http://schemas.openxmlformats.org/officeDocument/2006/relationships/hyperlink" Target="consultantplus://offline/ref=BDA584D72EC98B585566C87C2E54B4F72034AC5572322FCB192C9F45093E1AA2099EF2A7D84801E917947022BB2EE011D4CBDB32CE3F8467D3XFH" TargetMode="External"/><Relationship Id="rId120" Type="http://schemas.openxmlformats.org/officeDocument/2006/relationships/hyperlink" Target="consultantplus://offline/ref=BDA584D72EC98B585566C87C2E54B4F72034AC5572322FCB192C9F45093E1AA2099EF2A7D84801E817947022BB2EE011D4CBDB32CE3F8467D3XFH" TargetMode="External"/><Relationship Id="rId358" Type="http://schemas.openxmlformats.org/officeDocument/2006/relationships/hyperlink" Target="consultantplus://offline/ref=BDA584D72EC98B585566C87C2E54B4F7203BA6547A322FCB192C9F45093E1AA2099EF2A7D84801EA18947022BB2EE011D4CBDB32CE3F8467D3XFH" TargetMode="External"/><Relationship Id="rId162" Type="http://schemas.openxmlformats.org/officeDocument/2006/relationships/hyperlink" Target="consultantplus://offline/ref=BDA584D72EC98B585566C87C2E54B4F7213AA65B7B302FCB192C9F45093E1AA2099EF2A7D84801EB16947022BB2EE011D4CBDB32CE3F8467D3XFH" TargetMode="External"/><Relationship Id="rId218" Type="http://schemas.openxmlformats.org/officeDocument/2006/relationships/hyperlink" Target="consultantplus://offline/ref=BDA584D72EC98B585566C87C2E54B4F7203BA75078352FCB192C9F45093E1AA2099EF2A7D84909EA16947022BB2EE011D4CBDB32CE3F8467D3XFH" TargetMode="External"/><Relationship Id="rId271" Type="http://schemas.openxmlformats.org/officeDocument/2006/relationships/hyperlink" Target="consultantplus://offline/ref=BDA584D72EC98B585566C87C2E54B4F72034A95A7D3B2FCB192C9F45093E1AA2099EF2A7D84801EB17947022BB2EE011D4CBDB32CE3F8467D3XFH" TargetMode="External"/><Relationship Id="rId24" Type="http://schemas.openxmlformats.org/officeDocument/2006/relationships/hyperlink" Target="consultantplus://offline/ref=BDA584D72EC98B585566C87C2E54B4F72133AF5A7E312FCB192C9F45093E1AA2099EF2A7D84800EC19947022BB2EE011D4CBDB32CE3F8467D3XFH" TargetMode="External"/><Relationship Id="rId66" Type="http://schemas.openxmlformats.org/officeDocument/2006/relationships/hyperlink" Target="consultantplus://offline/ref=BDA584D72EC98B585566C87C2E54B4F7213BA85B73342FCB192C9F45093E1AA2099EF2A7D84802E211947022BB2EE011D4CBDB32CE3F8467D3XFH" TargetMode="External"/><Relationship Id="rId131" Type="http://schemas.openxmlformats.org/officeDocument/2006/relationships/hyperlink" Target="consultantplus://offline/ref=BDA584D72EC98B585566C87C2E54B4F72037A8557C372FCB192C9F45093E1AA2099EF2A7D84800EB12947022BB2EE011D4CBDB32CE3F8467D3XFH" TargetMode="External"/><Relationship Id="rId327" Type="http://schemas.openxmlformats.org/officeDocument/2006/relationships/hyperlink" Target="consultantplus://offline/ref=BDA584D72EC98B585566C87C2E54B4F72031AF567E352FCB192C9F45093E1AA2099EF2A7D84802EF15947022BB2EE011D4CBDB32CE3F8467D3XFH" TargetMode="External"/><Relationship Id="rId369" Type="http://schemas.openxmlformats.org/officeDocument/2006/relationships/hyperlink" Target="consultantplus://offline/ref=BDA584D72EC98B585566C87C2E54B4F72035AC5B7F312FCB192C9F45093E1AA2099EF2A7D84801EA15947022BB2EE011D4CBDB32CE3F8467D3XFH" TargetMode="External"/><Relationship Id="rId173" Type="http://schemas.openxmlformats.org/officeDocument/2006/relationships/hyperlink" Target="consultantplus://offline/ref=BDA584D72EC98B585566C87C2E54B4F72132A754733B2FCB192C9F45093E1AA2099EF2A7D84802ED15947022BB2EE011D4CBDB32CE3F8467D3XFH" TargetMode="External"/><Relationship Id="rId229" Type="http://schemas.openxmlformats.org/officeDocument/2006/relationships/hyperlink" Target="consultantplus://offline/ref=BDA584D72EC98B585566C87C2E54B4F7213BA8547F3A2FCB192C9F45093E1AA2099EF2A7D84801EE17947022BB2EE011D4CBDB32CE3F8467D3XFH" TargetMode="External"/><Relationship Id="rId380" Type="http://schemas.openxmlformats.org/officeDocument/2006/relationships/hyperlink" Target="consultantplus://offline/ref=BDA584D72EC98B585566C87C2E54B4F72033AE5B793A2FCB192C9F45093E1AA2099EF2A7D84806ED15947022BB2EE011D4CBDB32CE3F8467D3XFH" TargetMode="External"/><Relationship Id="rId240" Type="http://schemas.openxmlformats.org/officeDocument/2006/relationships/hyperlink" Target="consultantplus://offline/ref=BDA584D72EC98B585566C87C2E54B4F72034AC5572322FCB192C9F45093E1AA2099EF2A7D84801EC13947022BB2EE011D4CBDB32CE3F8467D3XFH" TargetMode="External"/><Relationship Id="rId35" Type="http://schemas.openxmlformats.org/officeDocument/2006/relationships/hyperlink" Target="consultantplus://offline/ref=BDA584D72EC98B585566C87C2E54B4F7213AAF517A372FCB192C9F45093E1AA2099EF2A7D84801EB18947022BB2EE011D4CBDB32CE3F8467D3XFH" TargetMode="External"/><Relationship Id="rId77" Type="http://schemas.openxmlformats.org/officeDocument/2006/relationships/hyperlink" Target="consultantplus://offline/ref=BDA584D72EC98B585566C87C2E54B4F72037AF547E352FCB192C9F45093E1AA2099EF2A7D84801E310947022BB2EE011D4CBDB32CE3F8467D3XFH" TargetMode="External"/><Relationship Id="rId100" Type="http://schemas.openxmlformats.org/officeDocument/2006/relationships/hyperlink" Target="consultantplus://offline/ref=BDA584D72EC98B585566C87C2E54B4F72034AC5572322FCB192C9F45093E1AA2099EF2A7D84801E810947022BB2EE011D4CBDB32CE3F8467D3XFH" TargetMode="External"/><Relationship Id="rId282" Type="http://schemas.openxmlformats.org/officeDocument/2006/relationships/hyperlink" Target="consultantplus://offline/ref=BDA584D72EC98B585566C87C2E54B4F72236A8537B302FCB192C9F45093E1AA2099EF2A7D84801E914947022BB2EE011D4CBDB32CE3F8467D3XFH" TargetMode="External"/><Relationship Id="rId338" Type="http://schemas.openxmlformats.org/officeDocument/2006/relationships/hyperlink" Target="consultantplus://offline/ref=BDA584D72EC98B585566C87C2E54B4F72237AA57733A2FCB192C9F45093E1AA21B9EAAABDA4A1FEB17812673FDD7XAH" TargetMode="External"/><Relationship Id="rId8" Type="http://schemas.openxmlformats.org/officeDocument/2006/relationships/hyperlink" Target="consultantplus://offline/ref=BDA584D72EC98B585566C87C2E54B4F72132A95B73302FCB192C9F45093E1AA2099EF2A7D84800EB16947022BB2EE011D4CBDB32CE3F8467D3XFH" TargetMode="External"/><Relationship Id="rId142" Type="http://schemas.openxmlformats.org/officeDocument/2006/relationships/hyperlink" Target="consultantplus://offline/ref=BDA584D72EC98B585566C87C2E54B4F7213BA8547F3A2FCB192C9F45093E1AA2099EF2A7D84801EA16947022BB2EE011D4CBDB32CE3F8467D3XFH" TargetMode="External"/><Relationship Id="rId184" Type="http://schemas.openxmlformats.org/officeDocument/2006/relationships/hyperlink" Target="consultantplus://offline/ref=BDA584D72EC98B585566C87C2E54B4F72035AC5573352FCB192C9F45093E1AA2099EF2A7D84801E812947022BB2EE011D4CBDB32CE3F8467D3XFH" TargetMode="External"/><Relationship Id="rId251" Type="http://schemas.openxmlformats.org/officeDocument/2006/relationships/hyperlink" Target="consultantplus://offline/ref=BDA584D72EC98B585566C87C2E54B4F72037AF547E352FCB192C9F45093E1AA2099EF2A7D84801E314947022BB2EE011D4CBDB32CE3F8467D3XFH" TargetMode="External"/><Relationship Id="rId46" Type="http://schemas.openxmlformats.org/officeDocument/2006/relationships/hyperlink" Target="consultantplus://offline/ref=BDA584D72EC98B585566C87C2E54B4F72036A6547E3B2FCB192C9F45093E1AA2099EF2A7D84801EC18947022BB2EE011D4CBDB32CE3F8467D3XFH" TargetMode="External"/><Relationship Id="rId293" Type="http://schemas.openxmlformats.org/officeDocument/2006/relationships/hyperlink" Target="consultantplus://offline/ref=BDA584D72EC98B585566C87C2E54B4F7203BA75A7F372FCB192C9F45093E1AA2099EF2A7D84800E911947022BB2EE011D4CBDB32CE3F8467D3XFH" TargetMode="External"/><Relationship Id="rId307" Type="http://schemas.openxmlformats.org/officeDocument/2006/relationships/hyperlink" Target="consultantplus://offline/ref=BDA584D72EC98B585566C87C2E54B4F72031AF567E352FCB192C9F45093E1AA2099EF2A7D84802EF11947022BB2EE011D4CBDB32CE3F8467D3XFH" TargetMode="External"/><Relationship Id="rId349" Type="http://schemas.openxmlformats.org/officeDocument/2006/relationships/hyperlink" Target="consultantplus://offline/ref=BDA584D72EC98B585566C87C2E54B4F72034AC5572322FCB192C9F45093E1AA2099EF2A7D84801E215947022BB2EE011D4CBDB32CE3F8467D3XFH" TargetMode="External"/><Relationship Id="rId88" Type="http://schemas.openxmlformats.org/officeDocument/2006/relationships/hyperlink" Target="consultantplus://offline/ref=BDA584D72EC98B585566C87C2E54B4F72132A754733B2FCB192C9F45093E1AA2099EF2A7D84802EF15947022BB2EE011D4CBDB32CE3F8467D3XFH" TargetMode="External"/><Relationship Id="rId111" Type="http://schemas.openxmlformats.org/officeDocument/2006/relationships/hyperlink" Target="consultantplus://offline/ref=BDA584D72EC98B585566C87C2E54B4F72A30A75B7A3972C1117593470E3145A70E8FF2A4DA5601EC0E9D2471DFXEH" TargetMode="External"/><Relationship Id="rId153" Type="http://schemas.openxmlformats.org/officeDocument/2006/relationships/hyperlink" Target="consultantplus://offline/ref=BDA584D72EC98B585566C87C2E54B4F72132A754733B2FCB192C9F45093E1AA2099EF2A7D84802ED10947022BB2EE011D4CBDB32CE3F8467D3XFH" TargetMode="External"/><Relationship Id="rId195" Type="http://schemas.openxmlformats.org/officeDocument/2006/relationships/hyperlink" Target="consultantplus://offline/ref=BDA584D72EC98B585566C87C2E54B4F7213AA8537C3A2FCB192C9F45093E1AA2099EF2A7D84801EB19947022BB2EE011D4CBDB32CE3F8467D3XFH" TargetMode="External"/><Relationship Id="rId209" Type="http://schemas.openxmlformats.org/officeDocument/2006/relationships/hyperlink" Target="consultantplus://offline/ref=BDA584D72EC98B585566C87C2E54B4F7213BA8547F3A2FCB192C9F45093E1AA2099EF2A7D84801E813947022BB2EE011D4CBDB32CE3F8467D3XFH" TargetMode="External"/><Relationship Id="rId360" Type="http://schemas.openxmlformats.org/officeDocument/2006/relationships/hyperlink" Target="consultantplus://offline/ref=BDA584D72EC98B585566C87C2E54B4F7203BA95278342FCB192C9F45093E1AA2099EF2A7D84803EA19947022BB2EE011D4CBDB32CE3F8467D3XFH" TargetMode="External"/><Relationship Id="rId220" Type="http://schemas.openxmlformats.org/officeDocument/2006/relationships/hyperlink" Target="consultantplus://offline/ref=BDA584D72EC98B585566C87C2E54B4F7223BA85A72322FCB192C9F45093E1AA2099EF2A7D84801E216947022BB2EE011D4CBDB32CE3F8467D3XFH" TargetMode="External"/><Relationship Id="rId15" Type="http://schemas.openxmlformats.org/officeDocument/2006/relationships/hyperlink" Target="consultantplus://offline/ref=BDA584D72EC98B585566C87C2E54B4F72236A8537B302FCB192C9F45093E1AA2099EF2A7D84801EA12947022BB2EE011D4CBDB32CE3F8467D3XFH" TargetMode="External"/><Relationship Id="rId57" Type="http://schemas.openxmlformats.org/officeDocument/2006/relationships/hyperlink" Target="consultantplus://offline/ref=BDA584D72EC98B585566C87C2E54B4F7213AA7577B362FCB192C9F45093E1AA2099EF2A7D84801EB18947022BB2EE011D4CBDB32CE3F8467D3XFH" TargetMode="External"/><Relationship Id="rId262" Type="http://schemas.openxmlformats.org/officeDocument/2006/relationships/hyperlink" Target="consultantplus://offline/ref=BDA584D72EC98B585566C87C2E54B4F7213BA8547F3A2FCB192C9F45093E1AA2099EF2A7D84801ED19947022BB2EE011D4CBDB32CE3F8467D3XFH" TargetMode="External"/><Relationship Id="rId318" Type="http://schemas.openxmlformats.org/officeDocument/2006/relationships/hyperlink" Target="consultantplus://offline/ref=BDA584D72EC98B585566C87C2E54B4F7203BA7517A362FCB192C9F45093E1AA2099EF2A7D84803EA15947022BB2EE011D4CBDB32CE3F8467D3XFH" TargetMode="External"/><Relationship Id="rId99" Type="http://schemas.openxmlformats.org/officeDocument/2006/relationships/hyperlink" Target="consultantplus://offline/ref=BDA584D72EC98B585566C87C2E54B4F72034AC5572322FCB192C9F45093E1AA2099EF2A7D84801E919947022BB2EE011D4CBDB32CE3F8467D3XFH" TargetMode="External"/><Relationship Id="rId122" Type="http://schemas.openxmlformats.org/officeDocument/2006/relationships/hyperlink" Target="consultantplus://offline/ref=BDA584D72EC98B585566C87C2E54B4F72037A8557C372FCB192C9F45093E1AA2099EF2A7D84800EB11947022BB2EE011D4CBDB32CE3F8467D3XFH" TargetMode="External"/><Relationship Id="rId164" Type="http://schemas.openxmlformats.org/officeDocument/2006/relationships/hyperlink" Target="consultantplus://offline/ref=BDA584D72EC98B585566C87C2E54B4F72032AD527B352FCB192C9F45093E1AA2099EF2A7D84801EB19947022BB2EE011D4CBDB32CE3F8467D3XFH" TargetMode="External"/><Relationship Id="rId371" Type="http://schemas.openxmlformats.org/officeDocument/2006/relationships/hyperlink" Target="consultantplus://offline/ref=BDA584D72EC98B585566C87C2E54B4F72131AF5178322FCB192C9F45093E1AA2099EF2A7D84801E910947022BB2EE011D4CBDB32CE3F8467D3XFH" TargetMode="External"/><Relationship Id="rId26" Type="http://schemas.openxmlformats.org/officeDocument/2006/relationships/hyperlink" Target="consultantplus://offline/ref=BDA584D72EC98B585566C87C2E54B4F7223BA85A72322FCB192C9F45093E1AA2099EF2A7D84801E216947022BB2EE011D4CBDB32CE3F8467D3XFH" TargetMode="External"/><Relationship Id="rId231" Type="http://schemas.openxmlformats.org/officeDocument/2006/relationships/hyperlink" Target="consultantplus://offline/ref=BDA584D72EC98B585566C87C2E54B4F72132A754733B2FCB192C9F45093E1AA2099EF2A7D84802EC13947022BB2EE011D4CBDB32CE3F8467D3XFH" TargetMode="External"/><Relationship Id="rId273" Type="http://schemas.openxmlformats.org/officeDocument/2006/relationships/hyperlink" Target="consultantplus://offline/ref=BDA584D72EC98B585566C87C2E54B4F72132A754733B2FCB192C9F45093E1AA2099EF2A7D84802E310947022BB2EE011D4CBDB32CE3F8467D3XFH" TargetMode="External"/><Relationship Id="rId329" Type="http://schemas.openxmlformats.org/officeDocument/2006/relationships/hyperlink" Target="consultantplus://offline/ref=BDA584D72EC98B585566C87C2E54B4F72034AC5572322FCB192C9F45093E1AA2099EF2A7D84801E212947022BB2EE011D4CBDB32CE3F8467D3XFH" TargetMode="External"/><Relationship Id="rId68" Type="http://schemas.openxmlformats.org/officeDocument/2006/relationships/hyperlink" Target="consultantplus://offline/ref=BDA584D72EC98B585566C87C2E54B4F72032AF54723A2FCB192C9F45093E1AA2099EF2A7D84801EB18947022BB2EE011D4CBDB32CE3F8467D3XFH" TargetMode="External"/><Relationship Id="rId133" Type="http://schemas.openxmlformats.org/officeDocument/2006/relationships/hyperlink" Target="consultantplus://offline/ref=BDA584D72EC98B585566C87C2E54B4F72031A751723A2FCB192C9F45093E1AA2099EF2A7D84801E917947022BB2EE011D4CBDB32CE3F8467D3XFH" TargetMode="External"/><Relationship Id="rId175" Type="http://schemas.openxmlformats.org/officeDocument/2006/relationships/hyperlink" Target="consultantplus://offline/ref=BDA584D72EC98B585566C87C2E54B4F7213BA957723A2FCB192C9F45093E1AA2099EF2A7D84804EA19947022BB2EE011D4CBDB32CE3F8467D3XFH" TargetMode="External"/><Relationship Id="rId340" Type="http://schemas.openxmlformats.org/officeDocument/2006/relationships/hyperlink" Target="consultantplus://offline/ref=BDA584D72EC98B585566C87C2E54B4F72237AA57733A2FCB192C9F45093E1AA2099EF2A7D84801E913947022BB2EE011D4CBDB32CE3F8467D3X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36365</Words>
  <Characters>207283</Characters>
  <Application>Microsoft Office Word</Application>
  <DocSecurity>0</DocSecurity>
  <Lines>1727</Lines>
  <Paragraphs>486</Paragraphs>
  <ScaleCrop>false</ScaleCrop>
  <Company>ОБУ «Центр кадастровой оценки»</Company>
  <LinksUpToDate>false</LinksUpToDate>
  <CharactersWithSpaces>243162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2021-07-22T07:22:00Z</dcterms:created>
  <dcterms:modified xsi:type="dcterms:W3CDTF">2021-07-22T07:23:00Z</dcterms:modified>
</cp:coreProperties>
</file>