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19C24F" w14:textId="7138336E" w:rsidR="00682A0F" w:rsidRPr="0030363C" w:rsidRDefault="00682A0F" w:rsidP="00682A0F">
      <w:pPr>
        <w:ind w:firstLine="851"/>
        <w:jc w:val="both"/>
        <w:rPr>
          <w:sz w:val="28"/>
          <w:szCs w:val="28"/>
        </w:rPr>
      </w:pPr>
      <w:r w:rsidRPr="0030363C">
        <w:rPr>
          <w:sz w:val="28"/>
          <w:szCs w:val="28"/>
        </w:rPr>
        <w:t xml:space="preserve">В соответствии с требованиями Федерального закона от 2 мая 2006 года №59-ФЗ «О порядке рассмотрения обращений граждан Российской Федерации» управлением ведется работа с обращениями граждан. В </w:t>
      </w:r>
      <w:r w:rsidR="00415306">
        <w:rPr>
          <w:sz w:val="28"/>
          <w:szCs w:val="28"/>
          <w:lang w:val="en-US"/>
        </w:rPr>
        <w:t>I</w:t>
      </w:r>
      <w:r w:rsidR="00415306" w:rsidRPr="00415306">
        <w:rPr>
          <w:sz w:val="28"/>
          <w:szCs w:val="28"/>
        </w:rPr>
        <w:t xml:space="preserve"> </w:t>
      </w:r>
      <w:r w:rsidR="00415306">
        <w:rPr>
          <w:sz w:val="28"/>
          <w:szCs w:val="28"/>
        </w:rPr>
        <w:t>квартале 2020 года</w:t>
      </w:r>
      <w:r w:rsidRPr="0030363C">
        <w:rPr>
          <w:sz w:val="28"/>
          <w:szCs w:val="28"/>
        </w:rPr>
        <w:t xml:space="preserve"> в управление имущественных и земельных отношений Липецкой области (далее – управление) поступило </w:t>
      </w:r>
      <w:r w:rsidR="00EB7D4D">
        <w:rPr>
          <w:sz w:val="28"/>
          <w:szCs w:val="28"/>
        </w:rPr>
        <w:t>144 обращения</w:t>
      </w:r>
      <w:r w:rsidRPr="0030363C">
        <w:rPr>
          <w:sz w:val="28"/>
          <w:szCs w:val="28"/>
        </w:rPr>
        <w:t xml:space="preserve"> граждан, из которых </w:t>
      </w:r>
      <w:r w:rsidR="00EB7D4D">
        <w:rPr>
          <w:sz w:val="28"/>
          <w:szCs w:val="28"/>
        </w:rPr>
        <w:t>53</w:t>
      </w:r>
      <w:r w:rsidRPr="0030363C">
        <w:rPr>
          <w:sz w:val="28"/>
          <w:szCs w:val="28"/>
        </w:rPr>
        <w:t xml:space="preserve"> напрямую в упра</w:t>
      </w:r>
      <w:r w:rsidR="00EB7D4D">
        <w:rPr>
          <w:sz w:val="28"/>
          <w:szCs w:val="28"/>
        </w:rPr>
        <w:t>вление (на бумажном носителе – 33</w:t>
      </w:r>
      <w:r w:rsidRPr="0030363C">
        <w:rPr>
          <w:sz w:val="28"/>
          <w:szCs w:val="28"/>
        </w:rPr>
        <w:t xml:space="preserve">, по электронной почте – </w:t>
      </w:r>
      <w:r w:rsidR="00EB7D4D">
        <w:rPr>
          <w:sz w:val="28"/>
          <w:szCs w:val="28"/>
        </w:rPr>
        <w:t>20</w:t>
      </w:r>
      <w:r w:rsidRPr="0030363C">
        <w:rPr>
          <w:sz w:val="28"/>
          <w:szCs w:val="28"/>
        </w:rPr>
        <w:t xml:space="preserve">), </w:t>
      </w:r>
      <w:r w:rsidR="00EB7D4D">
        <w:rPr>
          <w:sz w:val="28"/>
          <w:szCs w:val="28"/>
        </w:rPr>
        <w:t>91</w:t>
      </w:r>
      <w:r w:rsidRPr="0030363C">
        <w:rPr>
          <w:sz w:val="28"/>
          <w:szCs w:val="28"/>
        </w:rPr>
        <w:t xml:space="preserve"> направлено в управление на рассмотрение из Администрации Президента Российской Федерации, администрации Липецкой области, других органов исполнительной власти, органов прокуратуры.</w:t>
      </w:r>
    </w:p>
    <w:p w14:paraId="5E400572" w14:textId="6B692953" w:rsidR="00682A0F" w:rsidRPr="0030363C" w:rsidRDefault="00682A0F" w:rsidP="00682A0F">
      <w:pPr>
        <w:ind w:firstLine="851"/>
        <w:jc w:val="both"/>
        <w:rPr>
          <w:sz w:val="28"/>
          <w:szCs w:val="28"/>
        </w:rPr>
      </w:pPr>
      <w:r w:rsidRPr="0030363C">
        <w:rPr>
          <w:sz w:val="28"/>
          <w:szCs w:val="28"/>
        </w:rPr>
        <w:t>Наибольшее количество обращений</w:t>
      </w:r>
      <w:r w:rsidR="00EB7D4D">
        <w:rPr>
          <w:sz w:val="28"/>
          <w:szCs w:val="28"/>
        </w:rPr>
        <w:t xml:space="preserve"> продолжает поступать</w:t>
      </w:r>
      <w:r w:rsidRPr="0030363C">
        <w:rPr>
          <w:sz w:val="28"/>
          <w:szCs w:val="28"/>
        </w:rPr>
        <w:t xml:space="preserve"> по вопросам льготного предоставления земельных участков многодетным семьям и инвалидам, </w:t>
      </w:r>
      <w:r w:rsidR="00C14A49" w:rsidRPr="00C14A49">
        <w:rPr>
          <w:sz w:val="28"/>
          <w:szCs w:val="28"/>
        </w:rPr>
        <w:t>предоставления земельных участков для индивидуального жилищного строительства</w:t>
      </w:r>
      <w:r w:rsidR="00C14A49">
        <w:rPr>
          <w:sz w:val="28"/>
          <w:szCs w:val="28"/>
        </w:rPr>
        <w:t xml:space="preserve">, </w:t>
      </w:r>
      <w:r w:rsidRPr="0030363C">
        <w:rPr>
          <w:sz w:val="28"/>
          <w:szCs w:val="28"/>
        </w:rPr>
        <w:t xml:space="preserve">установления границ земельных участков. Актуальными являются вопросы, касающиеся аренды и продажи земельных участков, включения (исключения) объектов недвижимости в Перечень, </w:t>
      </w:r>
      <w:r w:rsidR="00C14A49">
        <w:rPr>
          <w:sz w:val="28"/>
          <w:szCs w:val="28"/>
        </w:rPr>
        <w:t>по вопросам деятельности</w:t>
      </w:r>
      <w:r w:rsidR="00EB7D4D">
        <w:rPr>
          <w:sz w:val="28"/>
          <w:szCs w:val="28"/>
        </w:rPr>
        <w:t xml:space="preserve"> органов исполнитель</w:t>
      </w:r>
      <w:r w:rsidR="00C14A49">
        <w:rPr>
          <w:sz w:val="28"/>
          <w:szCs w:val="28"/>
        </w:rPr>
        <w:t xml:space="preserve">ной власти, принимаемых решений, несогласия с результатом рассмотрения предыдущего обращения. </w:t>
      </w:r>
    </w:p>
    <w:p w14:paraId="591DE1D2" w14:textId="41587AB6" w:rsidR="00682A0F" w:rsidRPr="0030363C" w:rsidRDefault="00682A0F" w:rsidP="00682A0F">
      <w:pPr>
        <w:ind w:firstLine="851"/>
        <w:jc w:val="both"/>
        <w:rPr>
          <w:sz w:val="28"/>
          <w:szCs w:val="28"/>
        </w:rPr>
      </w:pPr>
      <w:r w:rsidRPr="000D2189">
        <w:rPr>
          <w:rFonts w:eastAsia="Calibri"/>
          <w:sz w:val="28"/>
          <w:szCs w:val="28"/>
        </w:rPr>
        <w:t xml:space="preserve">Одной из форм работы с обращениями является личный прием граждан, что позволяет более эффективно и оперативно откликнуться на нужды заявителей. </w:t>
      </w:r>
      <w:r w:rsidR="007958FF" w:rsidRPr="007958FF">
        <w:rPr>
          <w:rFonts w:eastAsia="Calibri"/>
          <w:sz w:val="28"/>
          <w:szCs w:val="28"/>
        </w:rPr>
        <w:t xml:space="preserve">В </w:t>
      </w:r>
      <w:r w:rsidR="007958FF" w:rsidRPr="007958FF">
        <w:rPr>
          <w:rFonts w:eastAsia="Calibri"/>
          <w:sz w:val="28"/>
          <w:szCs w:val="28"/>
          <w:lang w:val="en-US"/>
        </w:rPr>
        <w:t>I</w:t>
      </w:r>
      <w:r w:rsidR="007958FF" w:rsidRPr="007958FF">
        <w:rPr>
          <w:rFonts w:eastAsia="Calibri"/>
          <w:sz w:val="28"/>
          <w:szCs w:val="28"/>
        </w:rPr>
        <w:t xml:space="preserve"> квартале 2020 года </w:t>
      </w:r>
      <w:r>
        <w:rPr>
          <w:sz w:val="28"/>
          <w:szCs w:val="28"/>
        </w:rPr>
        <w:t xml:space="preserve">на </w:t>
      </w:r>
      <w:r w:rsidRPr="0030363C">
        <w:rPr>
          <w:sz w:val="28"/>
          <w:szCs w:val="28"/>
        </w:rPr>
        <w:t xml:space="preserve">личный прием граждан к начальнику управления обратилось </w:t>
      </w:r>
      <w:r w:rsidR="007958FF">
        <w:rPr>
          <w:sz w:val="28"/>
          <w:szCs w:val="28"/>
        </w:rPr>
        <w:t>16</w:t>
      </w:r>
      <w:r w:rsidRPr="0030363C">
        <w:rPr>
          <w:sz w:val="28"/>
          <w:szCs w:val="28"/>
        </w:rPr>
        <w:t xml:space="preserve"> человека, которым были даны квалифицированные разъяснения и консультации в рамках компетенций и полномочий управления.</w:t>
      </w:r>
    </w:p>
    <w:p w14:paraId="6A6D1558" w14:textId="11B3B8E3" w:rsidR="00682A0F" w:rsidRDefault="00682A0F" w:rsidP="00682A0F">
      <w:pPr>
        <w:ind w:firstLine="851"/>
        <w:jc w:val="both"/>
        <w:rPr>
          <w:sz w:val="28"/>
          <w:szCs w:val="28"/>
        </w:rPr>
      </w:pPr>
      <w:r w:rsidRPr="0030363C">
        <w:rPr>
          <w:sz w:val="28"/>
          <w:szCs w:val="28"/>
        </w:rPr>
        <w:t xml:space="preserve">Посредством интернет-портала «Развиваем Липецкую область вместе» в управление поступило </w:t>
      </w:r>
      <w:r w:rsidR="007958FF">
        <w:rPr>
          <w:sz w:val="28"/>
          <w:szCs w:val="28"/>
        </w:rPr>
        <w:t>9</w:t>
      </w:r>
      <w:r w:rsidRPr="0030363C">
        <w:rPr>
          <w:sz w:val="28"/>
          <w:szCs w:val="28"/>
        </w:rPr>
        <w:t xml:space="preserve"> сообщение, </w:t>
      </w:r>
      <w:r w:rsidR="007958FF">
        <w:rPr>
          <w:sz w:val="28"/>
          <w:szCs w:val="28"/>
        </w:rPr>
        <w:t>7</w:t>
      </w:r>
      <w:r w:rsidRPr="0030363C">
        <w:rPr>
          <w:sz w:val="28"/>
          <w:szCs w:val="28"/>
        </w:rPr>
        <w:t xml:space="preserve"> их которых были рассмотрены в рамках полномочий управления. Ответы по разъяснению вопросов, поставленных в сообщениях граждан, направлены на оказание максимальной помощи заявителям, принятие мер по защите их</w:t>
      </w:r>
      <w:r w:rsidR="007958FF">
        <w:rPr>
          <w:sz w:val="28"/>
          <w:szCs w:val="28"/>
        </w:rPr>
        <w:t xml:space="preserve"> прав и законных интересов. По 2</w:t>
      </w:r>
      <w:r w:rsidRPr="0030363C">
        <w:rPr>
          <w:sz w:val="28"/>
          <w:szCs w:val="28"/>
        </w:rPr>
        <w:t xml:space="preserve"> сообщениям на портал предоставлена информация в рамках компетенции управления.</w:t>
      </w:r>
    </w:p>
    <w:p w14:paraId="34115013" w14:textId="77777777" w:rsidR="00682A0F" w:rsidRDefault="00682A0F" w:rsidP="00682A0F">
      <w:pPr>
        <w:ind w:firstLine="851"/>
        <w:jc w:val="both"/>
        <w:rPr>
          <w:sz w:val="28"/>
          <w:szCs w:val="28"/>
        </w:rPr>
      </w:pPr>
      <w:bookmarkStart w:id="0" w:name="_GoBack"/>
      <w:bookmarkEnd w:id="0"/>
      <w:r w:rsidRPr="0030363C">
        <w:rPr>
          <w:sz w:val="28"/>
          <w:szCs w:val="28"/>
        </w:rPr>
        <w:t xml:space="preserve">Все обращения граждан, поступающие в управление, детально прорабатываются, рассматриваются в установленные сроки, а при необходимости осуществляется выезд на место. </w:t>
      </w:r>
    </w:p>
    <w:p w14:paraId="1739C345" w14:textId="77777777" w:rsidR="007E04EE" w:rsidRDefault="007E04EE"/>
    <w:sectPr w:rsidR="007E0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A0F"/>
    <w:rsid w:val="000265F1"/>
    <w:rsid w:val="0013012B"/>
    <w:rsid w:val="002674F0"/>
    <w:rsid w:val="002D2D62"/>
    <w:rsid w:val="003E0152"/>
    <w:rsid w:val="00415306"/>
    <w:rsid w:val="0060093B"/>
    <w:rsid w:val="00682A0F"/>
    <w:rsid w:val="0070392A"/>
    <w:rsid w:val="007958FF"/>
    <w:rsid w:val="007E04EE"/>
    <w:rsid w:val="00B1398B"/>
    <w:rsid w:val="00C14A49"/>
    <w:rsid w:val="00CB356F"/>
    <w:rsid w:val="00CD37DE"/>
    <w:rsid w:val="00EB7D4D"/>
    <w:rsid w:val="00EF3E89"/>
    <w:rsid w:val="00F9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25CDB"/>
  <w15:chartTrackingRefBased/>
  <w15:docId w15:val="{2EBCAB80-4587-4125-AE2A-25F7CEF0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A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82A0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82A0F"/>
  </w:style>
  <w:style w:type="character" w:customStyle="1" w:styleId="a5">
    <w:name w:val="Текст примечания Знак"/>
    <w:basedOn w:val="a0"/>
    <w:link w:val="a4"/>
    <w:uiPriority w:val="99"/>
    <w:semiHidden/>
    <w:rsid w:val="00682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82A0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82A0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60093B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60093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имущественных и земельных отношений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Ю. Морозова</dc:creator>
  <cp:keywords/>
  <dc:description/>
  <cp:lastModifiedBy>Мария Ю. Морозова</cp:lastModifiedBy>
  <cp:revision>3</cp:revision>
  <cp:lastPrinted>2020-01-28T11:00:00Z</cp:lastPrinted>
  <dcterms:created xsi:type="dcterms:W3CDTF">2020-04-22T06:33:00Z</dcterms:created>
  <dcterms:modified xsi:type="dcterms:W3CDTF">2020-04-22T07:19:00Z</dcterms:modified>
</cp:coreProperties>
</file>